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7256" w14:textId="240E391C" w:rsidR="00E23485" w:rsidRDefault="00E23485" w:rsidP="00E23485">
      <w:pPr>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50B1AB35" wp14:editId="4B98E5F4">
            <wp:extent cx="3901440" cy="1670304"/>
            <wp:effectExtent l="0" t="0" r="3810" b="6350"/>
            <wp:docPr id="152047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71456" name="Picture 15204714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01440" cy="1670304"/>
                    </a:xfrm>
                    <a:prstGeom prst="rect">
                      <a:avLst/>
                    </a:prstGeom>
                  </pic:spPr>
                </pic:pic>
              </a:graphicData>
            </a:graphic>
          </wp:inline>
        </w:drawing>
      </w:r>
    </w:p>
    <w:p w14:paraId="5F1C8431" w14:textId="77777777" w:rsidR="008B2876" w:rsidRDefault="008B2876" w:rsidP="00666143">
      <w:pPr>
        <w:jc w:val="center"/>
        <w:rPr>
          <w:rFonts w:ascii="Times New Roman" w:hAnsi="Times New Roman" w:cs="Times New Roman"/>
          <w:b/>
          <w:bCs/>
          <w:sz w:val="32"/>
          <w:szCs w:val="32"/>
        </w:rPr>
      </w:pPr>
    </w:p>
    <w:p w14:paraId="40842A3D" w14:textId="030B2F26" w:rsidR="00666143" w:rsidRPr="00666143" w:rsidRDefault="00B40E5C" w:rsidP="00666143">
      <w:pPr>
        <w:jc w:val="center"/>
        <w:rPr>
          <w:rFonts w:ascii="Times New Roman" w:hAnsi="Times New Roman" w:cs="Times New Roman"/>
          <w:b/>
          <w:bCs/>
          <w:sz w:val="32"/>
          <w:szCs w:val="32"/>
        </w:rPr>
      </w:pPr>
      <w:r w:rsidRPr="00B40E5C">
        <w:rPr>
          <w:rFonts w:ascii="Times New Roman" w:hAnsi="Times New Roman" w:cs="Times New Roman"/>
          <w:b/>
          <w:bCs/>
          <w:sz w:val="32"/>
          <w:szCs w:val="32"/>
        </w:rPr>
        <w:t>Q&amp;A with Executive Producer and Director Steve Boettcher</w:t>
      </w:r>
    </w:p>
    <w:p w14:paraId="2B700106" w14:textId="77777777" w:rsidR="008B2876" w:rsidRDefault="008B2876" w:rsidP="00B40E5C">
      <w:pPr>
        <w:rPr>
          <w:rFonts w:ascii="Times New Roman" w:hAnsi="Times New Roman" w:cs="Times New Roman"/>
          <w:b/>
          <w:bCs/>
          <w:sz w:val="24"/>
          <w:szCs w:val="24"/>
        </w:rPr>
      </w:pPr>
    </w:p>
    <w:p w14:paraId="4275CB02" w14:textId="64083F44" w:rsidR="00E23485" w:rsidRPr="00B40E5C" w:rsidRDefault="00B40E5C" w:rsidP="00B40E5C">
      <w:pPr>
        <w:rPr>
          <w:rFonts w:ascii="Times New Roman" w:hAnsi="Times New Roman" w:cs="Times New Roman"/>
          <w:sz w:val="24"/>
          <w:szCs w:val="24"/>
        </w:rPr>
      </w:pPr>
      <w:r w:rsidRPr="00B40E5C">
        <w:rPr>
          <w:rFonts w:ascii="Times New Roman" w:hAnsi="Times New Roman" w:cs="Times New Roman"/>
          <w:b/>
          <w:bCs/>
          <w:sz w:val="24"/>
          <w:szCs w:val="24"/>
        </w:rPr>
        <w:t>Q: Tell us about your film</w:t>
      </w:r>
      <w:r w:rsidR="00666143">
        <w:rPr>
          <w:rFonts w:ascii="Times New Roman" w:hAnsi="Times New Roman" w:cs="Times New Roman"/>
          <w:b/>
          <w:bCs/>
          <w:sz w:val="24"/>
          <w:szCs w:val="24"/>
        </w:rPr>
        <w:t xml:space="preserve">, </w:t>
      </w:r>
      <w:r w:rsidRPr="00B40E5C">
        <w:rPr>
          <w:rFonts w:ascii="Times New Roman" w:hAnsi="Times New Roman" w:cs="Times New Roman"/>
          <w:b/>
          <w:bCs/>
          <w:i/>
          <w:iCs/>
          <w:sz w:val="24"/>
          <w:szCs w:val="24"/>
        </w:rPr>
        <w:t>Dick Van Dyke: 100th Celebration</w:t>
      </w:r>
      <w:r w:rsidRPr="00B40E5C">
        <w:rPr>
          <w:rFonts w:ascii="Times New Roman" w:hAnsi="Times New Roman" w:cs="Times New Roman"/>
          <w:b/>
          <w:bCs/>
          <w:sz w:val="24"/>
          <w:szCs w:val="24"/>
        </w:rPr>
        <w:t>.</w:t>
      </w:r>
      <w:r w:rsidRPr="00B40E5C">
        <w:rPr>
          <w:rFonts w:ascii="Times New Roman" w:hAnsi="Times New Roman" w:cs="Times New Roman"/>
          <w:sz w:val="24"/>
          <w:szCs w:val="24"/>
        </w:rPr>
        <w:br/>
      </w:r>
      <w:r w:rsidRPr="00B40E5C">
        <w:rPr>
          <w:rFonts w:ascii="Times New Roman" w:hAnsi="Times New Roman" w:cs="Times New Roman"/>
          <w:b/>
          <w:bCs/>
          <w:sz w:val="24"/>
          <w:szCs w:val="24"/>
        </w:rPr>
        <w:t>A:</w:t>
      </w:r>
      <w:r w:rsidRPr="00B40E5C">
        <w:rPr>
          <w:rFonts w:ascii="Times New Roman" w:hAnsi="Times New Roman" w:cs="Times New Roman"/>
          <w:sz w:val="24"/>
          <w:szCs w:val="24"/>
        </w:rPr>
        <w:t xml:space="preserve"> </w:t>
      </w:r>
      <w:r w:rsidRPr="00B40E5C">
        <w:rPr>
          <w:rFonts w:ascii="Times New Roman" w:hAnsi="Times New Roman" w:cs="Times New Roman"/>
          <w:b/>
          <w:bCs/>
          <w:i/>
          <w:iCs/>
          <w:sz w:val="24"/>
          <w:szCs w:val="24"/>
        </w:rPr>
        <w:t>Dick Van Dyke: 100th Celebration</w:t>
      </w:r>
      <w:r w:rsidRPr="00B40E5C">
        <w:rPr>
          <w:rFonts w:ascii="Times New Roman" w:hAnsi="Times New Roman" w:cs="Times New Roman"/>
          <w:sz w:val="24"/>
          <w:szCs w:val="24"/>
        </w:rPr>
        <w:t xml:space="preserve"> is a joyful, feature-length film event honoring one of the most beloved entertainers of all time. It captures the laughter, music, heart, and timeless magic that define Dick Van Dyke’s extraordinary 80-year career. The film is built entirely in his spirit</w:t>
      </w:r>
      <w:r w:rsidR="00666143">
        <w:rPr>
          <w:rFonts w:ascii="Times New Roman" w:hAnsi="Times New Roman" w:cs="Times New Roman"/>
          <w:sz w:val="24"/>
          <w:szCs w:val="24"/>
        </w:rPr>
        <w:t xml:space="preserve">, </w:t>
      </w:r>
      <w:r w:rsidRPr="00B40E5C">
        <w:rPr>
          <w:rFonts w:ascii="Times New Roman" w:hAnsi="Times New Roman" w:cs="Times New Roman"/>
          <w:sz w:val="24"/>
          <w:szCs w:val="24"/>
        </w:rPr>
        <w:t>full of humor, song, and humanity</w:t>
      </w:r>
      <w:r w:rsidR="00666143">
        <w:rPr>
          <w:rFonts w:ascii="Times New Roman" w:hAnsi="Times New Roman" w:cs="Times New Roman"/>
          <w:sz w:val="24"/>
          <w:szCs w:val="24"/>
        </w:rPr>
        <w:t xml:space="preserve">, </w:t>
      </w:r>
      <w:r w:rsidRPr="00B40E5C">
        <w:rPr>
          <w:rFonts w:ascii="Times New Roman" w:hAnsi="Times New Roman" w:cs="Times New Roman"/>
          <w:sz w:val="24"/>
          <w:szCs w:val="24"/>
        </w:rPr>
        <w:t>pure entertainment from start to finish.</w:t>
      </w:r>
      <w:r w:rsidR="000D5552">
        <w:rPr>
          <w:rFonts w:ascii="Times New Roman" w:hAnsi="Times New Roman" w:cs="Times New Roman"/>
          <w:sz w:val="24"/>
          <w:szCs w:val="24"/>
        </w:rPr>
        <w:t xml:space="preserve"> </w:t>
      </w:r>
      <w:r w:rsidRPr="00B40E5C">
        <w:rPr>
          <w:rFonts w:ascii="Times New Roman" w:hAnsi="Times New Roman" w:cs="Times New Roman"/>
          <w:sz w:val="24"/>
          <w:szCs w:val="24"/>
        </w:rPr>
        <w:t>We were privileged to sit down with many of the people who worked alongside him over the decades, and to visit his hometown of Danville, Illinois, where his story began. It’s part documentary, part celebration — a big, heartfelt “thank you” to a man who has brought so much happiness to generations.</w:t>
      </w:r>
    </w:p>
    <w:p w14:paraId="7D91DA2C" w14:textId="6E43F889" w:rsidR="00B40E5C" w:rsidRPr="00B40E5C" w:rsidRDefault="00B40E5C" w:rsidP="00B40E5C">
      <w:pPr>
        <w:rPr>
          <w:rFonts w:ascii="Times New Roman" w:hAnsi="Times New Roman" w:cs="Times New Roman"/>
          <w:sz w:val="24"/>
          <w:szCs w:val="24"/>
        </w:rPr>
      </w:pPr>
      <w:r w:rsidRPr="00B40E5C">
        <w:rPr>
          <w:rFonts w:ascii="Times New Roman" w:hAnsi="Times New Roman" w:cs="Times New Roman"/>
          <w:b/>
          <w:bCs/>
          <w:sz w:val="24"/>
          <w:szCs w:val="24"/>
        </w:rPr>
        <w:t>Q: Why did you want to make this film?</w:t>
      </w:r>
      <w:r w:rsidRPr="00B40E5C">
        <w:rPr>
          <w:rFonts w:ascii="Times New Roman" w:hAnsi="Times New Roman" w:cs="Times New Roman"/>
          <w:sz w:val="24"/>
          <w:szCs w:val="24"/>
        </w:rPr>
        <w:br/>
      </w:r>
      <w:r w:rsidRPr="00B40E5C">
        <w:rPr>
          <w:rFonts w:ascii="Times New Roman" w:hAnsi="Times New Roman" w:cs="Times New Roman"/>
          <w:b/>
          <w:bCs/>
          <w:sz w:val="24"/>
          <w:szCs w:val="24"/>
        </w:rPr>
        <w:t>A:</w:t>
      </w:r>
      <w:r w:rsidRPr="00B40E5C">
        <w:rPr>
          <w:rFonts w:ascii="Times New Roman" w:hAnsi="Times New Roman" w:cs="Times New Roman"/>
          <w:sz w:val="24"/>
          <w:szCs w:val="24"/>
        </w:rPr>
        <w:t xml:space="preserve"> This project is truly a gift. I’ve had the privilege of interviewing hundreds of television legends while producing</w:t>
      </w:r>
      <w:r w:rsidR="000D5552">
        <w:rPr>
          <w:rFonts w:ascii="Times New Roman" w:hAnsi="Times New Roman" w:cs="Times New Roman"/>
          <w:sz w:val="24"/>
          <w:szCs w:val="24"/>
        </w:rPr>
        <w:t xml:space="preserve"> the PBS series</w:t>
      </w:r>
      <w:r w:rsidRPr="00B40E5C">
        <w:rPr>
          <w:rFonts w:ascii="Times New Roman" w:hAnsi="Times New Roman" w:cs="Times New Roman"/>
          <w:sz w:val="24"/>
          <w:szCs w:val="24"/>
        </w:rPr>
        <w:t xml:space="preserve"> </w:t>
      </w:r>
      <w:r w:rsidRPr="00B40E5C">
        <w:rPr>
          <w:rFonts w:ascii="Times New Roman" w:hAnsi="Times New Roman" w:cs="Times New Roman"/>
          <w:i/>
          <w:iCs/>
          <w:sz w:val="24"/>
          <w:szCs w:val="24"/>
        </w:rPr>
        <w:t>Pioneers of Television</w:t>
      </w:r>
      <w:r w:rsidRPr="00B40E5C">
        <w:rPr>
          <w:rFonts w:ascii="Times New Roman" w:hAnsi="Times New Roman" w:cs="Times New Roman"/>
          <w:sz w:val="24"/>
          <w:szCs w:val="24"/>
        </w:rPr>
        <w:t>, and Dick Van Dyke’s name came up constantly — he inspired nearly everyone. Yet there had never been a truly comprehensive, definitive look at his career.</w:t>
      </w:r>
      <w:r w:rsidR="00E23485">
        <w:rPr>
          <w:rFonts w:ascii="Times New Roman" w:hAnsi="Times New Roman" w:cs="Times New Roman"/>
          <w:sz w:val="24"/>
          <w:szCs w:val="24"/>
        </w:rPr>
        <w:t xml:space="preserve"> </w:t>
      </w:r>
      <w:r w:rsidRPr="00B40E5C">
        <w:rPr>
          <w:rFonts w:ascii="Times New Roman" w:hAnsi="Times New Roman" w:cs="Times New Roman"/>
          <w:sz w:val="24"/>
          <w:szCs w:val="24"/>
        </w:rPr>
        <w:t>As he reached his 100th birthday, it felt like the perfect moment to give something back</w:t>
      </w:r>
      <w:r w:rsidR="00666143">
        <w:rPr>
          <w:rFonts w:ascii="Times New Roman" w:hAnsi="Times New Roman" w:cs="Times New Roman"/>
          <w:sz w:val="24"/>
          <w:szCs w:val="24"/>
        </w:rPr>
        <w:t xml:space="preserve"> with this</w:t>
      </w:r>
      <w:r w:rsidRPr="00B40E5C">
        <w:rPr>
          <w:rFonts w:ascii="Times New Roman" w:hAnsi="Times New Roman" w:cs="Times New Roman"/>
          <w:sz w:val="24"/>
          <w:szCs w:val="24"/>
        </w:rPr>
        <w:t xml:space="preserve"> joyful, in-depth tribute to a life and career that helped shape American entertainment. Dick Van Dyke represents everything that’s good about show business: optimism, integrity, and an unshakable belief in the power of joy.</w:t>
      </w:r>
    </w:p>
    <w:p w14:paraId="20DB0587" w14:textId="3D4D4906" w:rsidR="000D5552" w:rsidRPr="000D5552" w:rsidRDefault="00B40E5C" w:rsidP="000D5552">
      <w:pPr>
        <w:rPr>
          <w:rFonts w:ascii="Times New Roman" w:hAnsi="Times New Roman" w:cs="Times New Roman"/>
          <w:sz w:val="24"/>
          <w:szCs w:val="24"/>
        </w:rPr>
      </w:pPr>
      <w:r w:rsidRPr="00B40E5C">
        <w:rPr>
          <w:rFonts w:ascii="Times New Roman" w:hAnsi="Times New Roman" w:cs="Times New Roman"/>
          <w:b/>
          <w:bCs/>
          <w:sz w:val="24"/>
          <w:szCs w:val="24"/>
        </w:rPr>
        <w:t>Q: What makes this celebration unique?</w:t>
      </w:r>
      <w:r w:rsidRPr="00B40E5C">
        <w:rPr>
          <w:rFonts w:ascii="Times New Roman" w:hAnsi="Times New Roman" w:cs="Times New Roman"/>
          <w:sz w:val="24"/>
          <w:szCs w:val="24"/>
        </w:rPr>
        <w:br/>
      </w:r>
      <w:r w:rsidRPr="00B40E5C">
        <w:rPr>
          <w:rFonts w:ascii="Times New Roman" w:hAnsi="Times New Roman" w:cs="Times New Roman"/>
          <w:b/>
          <w:bCs/>
          <w:sz w:val="24"/>
          <w:szCs w:val="24"/>
        </w:rPr>
        <w:t>A:</w:t>
      </w:r>
      <w:r w:rsidRPr="00B40E5C">
        <w:rPr>
          <w:rFonts w:ascii="Times New Roman" w:hAnsi="Times New Roman" w:cs="Times New Roman"/>
          <w:sz w:val="24"/>
          <w:szCs w:val="24"/>
        </w:rPr>
        <w:t xml:space="preserve"> Dick </w:t>
      </w:r>
      <w:r w:rsidR="00E23485" w:rsidRPr="00E23485">
        <w:rPr>
          <w:rFonts w:ascii="Times New Roman" w:hAnsi="Times New Roman" w:cs="Times New Roman"/>
          <w:sz w:val="24"/>
          <w:szCs w:val="24"/>
        </w:rPr>
        <w:t xml:space="preserve">deserves </w:t>
      </w:r>
      <w:r w:rsidRPr="00B40E5C">
        <w:rPr>
          <w:rFonts w:ascii="Times New Roman" w:hAnsi="Times New Roman" w:cs="Times New Roman"/>
          <w:sz w:val="24"/>
          <w:szCs w:val="24"/>
        </w:rPr>
        <w:t xml:space="preserve">a big party for his 100th birthday and that’s exactly what we’re giving him. On December 13 and 14, theaters across the country will join together for this special cinematic event. It’s not just a film; it’s an invitation for audiences everywhere to celebrate </w:t>
      </w:r>
      <w:r w:rsidRPr="00B40E5C">
        <w:rPr>
          <w:rFonts w:ascii="Times New Roman" w:hAnsi="Times New Roman" w:cs="Times New Roman"/>
          <w:i/>
          <w:iCs/>
          <w:sz w:val="24"/>
          <w:szCs w:val="24"/>
        </w:rPr>
        <w:t>with</w:t>
      </w:r>
      <w:r w:rsidRPr="00B40E5C">
        <w:rPr>
          <w:rFonts w:ascii="Times New Roman" w:hAnsi="Times New Roman" w:cs="Times New Roman"/>
          <w:sz w:val="24"/>
          <w:szCs w:val="24"/>
        </w:rPr>
        <w:t xml:space="preserve"> him.</w:t>
      </w:r>
      <w:r w:rsidR="00E23485">
        <w:rPr>
          <w:rFonts w:ascii="Times New Roman" w:hAnsi="Times New Roman" w:cs="Times New Roman"/>
          <w:sz w:val="24"/>
          <w:szCs w:val="24"/>
        </w:rPr>
        <w:t xml:space="preserve"> </w:t>
      </w:r>
      <w:r w:rsidRPr="00B40E5C">
        <w:rPr>
          <w:rFonts w:ascii="Times New Roman" w:hAnsi="Times New Roman" w:cs="Times New Roman"/>
          <w:sz w:val="24"/>
          <w:szCs w:val="24"/>
        </w:rPr>
        <w:t xml:space="preserve">Fans will experience his career highlights on the big screen from </w:t>
      </w:r>
      <w:r w:rsidRPr="00B40E5C">
        <w:rPr>
          <w:rFonts w:ascii="Times New Roman" w:hAnsi="Times New Roman" w:cs="Times New Roman"/>
          <w:i/>
          <w:iCs/>
          <w:sz w:val="24"/>
          <w:szCs w:val="24"/>
        </w:rPr>
        <w:t>Mary Poppins</w:t>
      </w:r>
      <w:r w:rsidRPr="00B40E5C">
        <w:rPr>
          <w:rFonts w:ascii="Times New Roman" w:hAnsi="Times New Roman" w:cs="Times New Roman"/>
          <w:sz w:val="24"/>
          <w:szCs w:val="24"/>
        </w:rPr>
        <w:t xml:space="preserve"> and </w:t>
      </w:r>
      <w:r w:rsidRPr="00B40E5C">
        <w:rPr>
          <w:rFonts w:ascii="Times New Roman" w:hAnsi="Times New Roman" w:cs="Times New Roman"/>
          <w:i/>
          <w:iCs/>
          <w:sz w:val="24"/>
          <w:szCs w:val="24"/>
        </w:rPr>
        <w:t>The Dick Van Dyke Show</w:t>
      </w:r>
      <w:r w:rsidRPr="00B40E5C">
        <w:rPr>
          <w:rFonts w:ascii="Times New Roman" w:hAnsi="Times New Roman" w:cs="Times New Roman"/>
          <w:sz w:val="24"/>
          <w:szCs w:val="24"/>
        </w:rPr>
        <w:t xml:space="preserve"> to </w:t>
      </w:r>
      <w:r w:rsidRPr="00B40E5C">
        <w:rPr>
          <w:rFonts w:ascii="Times New Roman" w:hAnsi="Times New Roman" w:cs="Times New Roman"/>
          <w:i/>
          <w:iCs/>
          <w:sz w:val="24"/>
          <w:szCs w:val="24"/>
        </w:rPr>
        <w:t xml:space="preserve">Bye </w:t>
      </w:r>
      <w:proofErr w:type="spellStart"/>
      <w:r w:rsidRPr="00B40E5C">
        <w:rPr>
          <w:rFonts w:ascii="Times New Roman" w:hAnsi="Times New Roman" w:cs="Times New Roman"/>
          <w:i/>
          <w:iCs/>
          <w:sz w:val="24"/>
          <w:szCs w:val="24"/>
        </w:rPr>
        <w:t>Bye</w:t>
      </w:r>
      <w:proofErr w:type="spellEnd"/>
      <w:r w:rsidRPr="00B40E5C">
        <w:rPr>
          <w:rFonts w:ascii="Times New Roman" w:hAnsi="Times New Roman" w:cs="Times New Roman"/>
          <w:i/>
          <w:iCs/>
          <w:sz w:val="24"/>
          <w:szCs w:val="24"/>
        </w:rPr>
        <w:t xml:space="preserve"> Birdie</w:t>
      </w:r>
      <w:r w:rsidRPr="00B40E5C">
        <w:rPr>
          <w:rFonts w:ascii="Times New Roman" w:hAnsi="Times New Roman" w:cs="Times New Roman"/>
          <w:sz w:val="24"/>
          <w:szCs w:val="24"/>
        </w:rPr>
        <w:t xml:space="preserve"> and </w:t>
      </w:r>
      <w:r w:rsidRPr="00B40E5C">
        <w:rPr>
          <w:rFonts w:ascii="Times New Roman" w:hAnsi="Times New Roman" w:cs="Times New Roman"/>
          <w:i/>
          <w:iCs/>
          <w:sz w:val="24"/>
          <w:szCs w:val="24"/>
        </w:rPr>
        <w:t xml:space="preserve">Chitty </w:t>
      </w:r>
      <w:proofErr w:type="spellStart"/>
      <w:r w:rsidRPr="00B40E5C">
        <w:rPr>
          <w:rFonts w:ascii="Times New Roman" w:hAnsi="Times New Roman" w:cs="Times New Roman"/>
          <w:i/>
          <w:iCs/>
          <w:sz w:val="24"/>
          <w:szCs w:val="24"/>
        </w:rPr>
        <w:t>Chitty</w:t>
      </w:r>
      <w:proofErr w:type="spellEnd"/>
      <w:r w:rsidRPr="00B40E5C">
        <w:rPr>
          <w:rFonts w:ascii="Times New Roman" w:hAnsi="Times New Roman" w:cs="Times New Roman"/>
          <w:i/>
          <w:iCs/>
          <w:sz w:val="24"/>
          <w:szCs w:val="24"/>
        </w:rPr>
        <w:t xml:space="preserve"> Bang </w:t>
      </w:r>
      <w:proofErr w:type="spellStart"/>
      <w:r w:rsidRPr="00B40E5C">
        <w:rPr>
          <w:rFonts w:ascii="Times New Roman" w:hAnsi="Times New Roman" w:cs="Times New Roman"/>
          <w:i/>
          <w:iCs/>
          <w:sz w:val="24"/>
          <w:szCs w:val="24"/>
        </w:rPr>
        <w:t>Bang</w:t>
      </w:r>
      <w:proofErr w:type="spellEnd"/>
      <w:r w:rsidRPr="00B40E5C">
        <w:rPr>
          <w:rFonts w:ascii="Times New Roman" w:hAnsi="Times New Roman" w:cs="Times New Roman"/>
          <w:sz w:val="24"/>
          <w:szCs w:val="24"/>
        </w:rPr>
        <w:t xml:space="preserve"> along with new interviews, unseen clips, and a return to his hometown roots. </w:t>
      </w:r>
      <w:r w:rsidR="000D5552" w:rsidRPr="000D5552">
        <w:rPr>
          <w:rFonts w:ascii="Times New Roman" w:hAnsi="Times New Roman" w:cs="Times New Roman"/>
          <w:sz w:val="24"/>
          <w:szCs w:val="24"/>
        </w:rPr>
        <w:t xml:space="preserve"> It</w:t>
      </w:r>
      <w:r w:rsidR="000D5552" w:rsidRPr="000D5552">
        <w:rPr>
          <w:rFonts w:ascii="Times New Roman" w:hAnsi="Times New Roman" w:cs="Times New Roman" w:hint="cs"/>
          <w:sz w:val="24"/>
          <w:szCs w:val="24"/>
          <w:rtl/>
        </w:rPr>
        <w:t>’</w:t>
      </w:r>
      <w:r w:rsidR="000D5552" w:rsidRPr="000D5552">
        <w:rPr>
          <w:rFonts w:ascii="Times New Roman" w:hAnsi="Times New Roman" w:cs="Times New Roman"/>
          <w:sz w:val="24"/>
          <w:szCs w:val="24"/>
        </w:rPr>
        <w:t>s not just a film; it</w:t>
      </w:r>
      <w:r w:rsidR="000D5552" w:rsidRPr="000D5552">
        <w:rPr>
          <w:rFonts w:ascii="Times New Roman" w:hAnsi="Times New Roman" w:cs="Times New Roman" w:hint="cs"/>
          <w:sz w:val="24"/>
          <w:szCs w:val="24"/>
          <w:rtl/>
        </w:rPr>
        <w:t>’</w:t>
      </w:r>
      <w:r w:rsidR="000D5552" w:rsidRPr="000D5552">
        <w:rPr>
          <w:rFonts w:ascii="Times New Roman" w:hAnsi="Times New Roman" w:cs="Times New Roman"/>
          <w:sz w:val="24"/>
          <w:szCs w:val="24"/>
        </w:rPr>
        <w:t>s an invitation for everyone to be part of the celebration.</w:t>
      </w:r>
    </w:p>
    <w:p w14:paraId="44720E2F" w14:textId="0D6FCBCF" w:rsidR="00B40E5C" w:rsidRPr="00B40E5C" w:rsidRDefault="00B40E5C" w:rsidP="00B40E5C">
      <w:pPr>
        <w:rPr>
          <w:rFonts w:ascii="Times New Roman" w:hAnsi="Times New Roman" w:cs="Times New Roman"/>
          <w:sz w:val="24"/>
          <w:szCs w:val="24"/>
        </w:rPr>
      </w:pPr>
    </w:p>
    <w:p w14:paraId="6696F1D8" w14:textId="6CE16C03" w:rsidR="00B40E5C" w:rsidRDefault="00B40E5C" w:rsidP="00B40E5C">
      <w:pPr>
        <w:rPr>
          <w:rFonts w:ascii="Times New Roman" w:hAnsi="Times New Roman" w:cs="Times New Roman"/>
          <w:sz w:val="24"/>
          <w:szCs w:val="24"/>
        </w:rPr>
      </w:pPr>
    </w:p>
    <w:p w14:paraId="53F0551C" w14:textId="77777777" w:rsidR="00E23485" w:rsidRPr="00B40E5C" w:rsidRDefault="00E23485" w:rsidP="00B40E5C">
      <w:pPr>
        <w:rPr>
          <w:rFonts w:ascii="Times New Roman" w:hAnsi="Times New Roman" w:cs="Times New Roman"/>
          <w:sz w:val="24"/>
          <w:szCs w:val="24"/>
        </w:rPr>
      </w:pPr>
    </w:p>
    <w:p w14:paraId="02F309A4" w14:textId="63840590" w:rsidR="00B40E5C" w:rsidRPr="00B40E5C" w:rsidRDefault="00B40E5C" w:rsidP="00B40E5C">
      <w:pPr>
        <w:rPr>
          <w:rFonts w:ascii="Times New Roman" w:hAnsi="Times New Roman" w:cs="Times New Roman"/>
          <w:sz w:val="24"/>
          <w:szCs w:val="24"/>
        </w:rPr>
      </w:pPr>
      <w:r w:rsidRPr="00B40E5C">
        <w:rPr>
          <w:rFonts w:ascii="Times New Roman" w:hAnsi="Times New Roman" w:cs="Times New Roman"/>
          <w:b/>
          <w:bCs/>
          <w:sz w:val="24"/>
          <w:szCs w:val="24"/>
        </w:rPr>
        <w:t>Q: How long has this project been in the making?</w:t>
      </w:r>
      <w:r w:rsidRPr="00B40E5C">
        <w:rPr>
          <w:rFonts w:ascii="Times New Roman" w:hAnsi="Times New Roman" w:cs="Times New Roman"/>
          <w:sz w:val="24"/>
          <w:szCs w:val="24"/>
        </w:rPr>
        <w:br/>
      </w:r>
      <w:r w:rsidRPr="00B40E5C">
        <w:rPr>
          <w:rFonts w:ascii="Times New Roman" w:hAnsi="Times New Roman" w:cs="Times New Roman"/>
          <w:b/>
          <w:bCs/>
          <w:sz w:val="24"/>
          <w:szCs w:val="24"/>
        </w:rPr>
        <w:t>A:</w:t>
      </w:r>
      <w:r w:rsidRPr="00B40E5C">
        <w:rPr>
          <w:rFonts w:ascii="Times New Roman" w:hAnsi="Times New Roman" w:cs="Times New Roman"/>
          <w:sz w:val="24"/>
          <w:szCs w:val="24"/>
        </w:rPr>
        <w:t xml:space="preserve"> In many ways, this film has been 30 years in the making. We’ve spent decades interviewing Dick and his friends, colleagues, and co-stars — including Mary Tyler Moore, Carl Reiner, Rose Marie, Betty White, Tim Conway, Chita Rivera, Michele Lee, Derek Hough, and many more.</w:t>
      </w:r>
      <w:r w:rsidR="000D5552">
        <w:rPr>
          <w:rFonts w:ascii="Times New Roman" w:hAnsi="Times New Roman" w:cs="Times New Roman"/>
          <w:sz w:val="24"/>
          <w:szCs w:val="24"/>
        </w:rPr>
        <w:t xml:space="preserve"> </w:t>
      </w:r>
      <w:r w:rsidRPr="00B40E5C">
        <w:rPr>
          <w:rFonts w:ascii="Times New Roman" w:hAnsi="Times New Roman" w:cs="Times New Roman"/>
          <w:sz w:val="24"/>
          <w:szCs w:val="24"/>
        </w:rPr>
        <w:t>Through these conversations, we’ve assembled a mosaic of his life and legacy</w:t>
      </w:r>
      <w:r w:rsidR="00666143">
        <w:rPr>
          <w:rFonts w:ascii="Times New Roman" w:hAnsi="Times New Roman" w:cs="Times New Roman"/>
          <w:sz w:val="24"/>
          <w:szCs w:val="24"/>
        </w:rPr>
        <w:t xml:space="preserve"> </w:t>
      </w:r>
      <w:r w:rsidRPr="00B40E5C">
        <w:rPr>
          <w:rFonts w:ascii="Times New Roman" w:hAnsi="Times New Roman" w:cs="Times New Roman"/>
          <w:sz w:val="24"/>
          <w:szCs w:val="24"/>
        </w:rPr>
        <w:t>from Broadway and Hollywood to his deeply personal return home to Danville. It’s been a true labor of love, capturing the moments and memories that define one of America’s greatest entertainers.</w:t>
      </w:r>
    </w:p>
    <w:p w14:paraId="04EBFB98" w14:textId="5100F7EC" w:rsidR="00B40E5C" w:rsidRPr="00B40E5C" w:rsidRDefault="00B40E5C" w:rsidP="00B40E5C">
      <w:pPr>
        <w:rPr>
          <w:rFonts w:ascii="Times New Roman" w:hAnsi="Times New Roman" w:cs="Times New Roman"/>
          <w:sz w:val="24"/>
          <w:szCs w:val="24"/>
        </w:rPr>
      </w:pPr>
      <w:r w:rsidRPr="00B40E5C">
        <w:rPr>
          <w:rFonts w:ascii="Times New Roman" w:hAnsi="Times New Roman" w:cs="Times New Roman"/>
          <w:b/>
          <w:bCs/>
          <w:sz w:val="24"/>
          <w:szCs w:val="24"/>
        </w:rPr>
        <w:t>Q: What makes Dick Van Dyke so special as an entertainer?</w:t>
      </w:r>
      <w:r w:rsidRPr="00B40E5C">
        <w:rPr>
          <w:rFonts w:ascii="Times New Roman" w:hAnsi="Times New Roman" w:cs="Times New Roman"/>
          <w:sz w:val="24"/>
          <w:szCs w:val="24"/>
        </w:rPr>
        <w:br/>
      </w:r>
      <w:r w:rsidRPr="00B40E5C">
        <w:rPr>
          <w:rFonts w:ascii="Times New Roman" w:hAnsi="Times New Roman" w:cs="Times New Roman"/>
          <w:b/>
          <w:bCs/>
          <w:sz w:val="24"/>
          <w:szCs w:val="24"/>
        </w:rPr>
        <w:t>A:</w:t>
      </w:r>
      <w:r w:rsidRPr="00B40E5C">
        <w:rPr>
          <w:rFonts w:ascii="Times New Roman" w:hAnsi="Times New Roman" w:cs="Times New Roman"/>
          <w:sz w:val="24"/>
          <w:szCs w:val="24"/>
        </w:rPr>
        <w:t xml:space="preserve"> He’s one of the most beloved and enduring entertainers in history — a multi-talented actor, singer, dancer, and comedian whose career has spanned over eight decades. He’s won Emmys, Tonys, and Grammys, but most importantly, he’s won people’s hearts.</w:t>
      </w:r>
      <w:r w:rsidR="00E23485">
        <w:rPr>
          <w:rFonts w:ascii="Times New Roman" w:hAnsi="Times New Roman" w:cs="Times New Roman"/>
          <w:sz w:val="24"/>
          <w:szCs w:val="24"/>
        </w:rPr>
        <w:t xml:space="preserve">  </w:t>
      </w:r>
      <w:r w:rsidRPr="00B40E5C">
        <w:rPr>
          <w:rFonts w:ascii="Times New Roman" w:hAnsi="Times New Roman" w:cs="Times New Roman"/>
          <w:sz w:val="24"/>
          <w:szCs w:val="24"/>
        </w:rPr>
        <w:t xml:space="preserve">As Carl Reiner once said, “He’s built with hinges.” Dick’s physicality, grace, timing, and natural sense of play make everything he does feel alive. Wherever he goes, joy follows. He doesn’t just </w:t>
      </w:r>
      <w:proofErr w:type="gramStart"/>
      <w:r w:rsidRPr="00B40E5C">
        <w:rPr>
          <w:rFonts w:ascii="Times New Roman" w:hAnsi="Times New Roman" w:cs="Times New Roman"/>
          <w:sz w:val="24"/>
          <w:szCs w:val="24"/>
        </w:rPr>
        <w:t>perform</w:t>
      </w:r>
      <w:r w:rsidR="00666143">
        <w:rPr>
          <w:rFonts w:ascii="Times New Roman" w:hAnsi="Times New Roman" w:cs="Times New Roman"/>
          <w:sz w:val="24"/>
          <w:szCs w:val="24"/>
        </w:rPr>
        <w:t>,</w:t>
      </w:r>
      <w:proofErr w:type="gramEnd"/>
      <w:r w:rsidRPr="00B40E5C">
        <w:rPr>
          <w:rFonts w:ascii="Times New Roman" w:hAnsi="Times New Roman" w:cs="Times New Roman"/>
          <w:sz w:val="24"/>
          <w:szCs w:val="24"/>
        </w:rPr>
        <w:t xml:space="preserve"> he lifts people up. Incredible things just seem to happen around him.</w:t>
      </w:r>
    </w:p>
    <w:p w14:paraId="171C9390" w14:textId="13D74BD2" w:rsidR="00B40E5C" w:rsidRDefault="00B40E5C" w:rsidP="00B40E5C">
      <w:pPr>
        <w:rPr>
          <w:rFonts w:ascii="Times New Roman" w:hAnsi="Times New Roman" w:cs="Times New Roman"/>
          <w:sz w:val="24"/>
          <w:szCs w:val="24"/>
        </w:rPr>
      </w:pPr>
      <w:r w:rsidRPr="00B40E5C">
        <w:rPr>
          <w:rFonts w:ascii="Times New Roman" w:hAnsi="Times New Roman" w:cs="Times New Roman"/>
          <w:b/>
          <w:bCs/>
          <w:sz w:val="24"/>
          <w:szCs w:val="24"/>
        </w:rPr>
        <w:t>Q: How would you describe the tone and style of the film?</w:t>
      </w:r>
      <w:r w:rsidRPr="00B40E5C">
        <w:rPr>
          <w:rFonts w:ascii="Times New Roman" w:hAnsi="Times New Roman" w:cs="Times New Roman"/>
          <w:sz w:val="24"/>
          <w:szCs w:val="24"/>
        </w:rPr>
        <w:br/>
      </w:r>
      <w:r w:rsidRPr="00B40E5C">
        <w:rPr>
          <w:rFonts w:ascii="Times New Roman" w:hAnsi="Times New Roman" w:cs="Times New Roman"/>
          <w:b/>
          <w:bCs/>
          <w:sz w:val="24"/>
          <w:szCs w:val="24"/>
        </w:rPr>
        <w:t>A:</w:t>
      </w:r>
      <w:r w:rsidRPr="00B40E5C">
        <w:rPr>
          <w:rFonts w:ascii="Times New Roman" w:hAnsi="Times New Roman" w:cs="Times New Roman"/>
          <w:sz w:val="24"/>
          <w:szCs w:val="24"/>
        </w:rPr>
        <w:t xml:space="preserve"> It’s pure Dick Van Dyke — light, musical, funny, heartwarming, and timeless. We wanted the film to </w:t>
      </w:r>
      <w:r w:rsidRPr="00B40E5C">
        <w:rPr>
          <w:rFonts w:ascii="Times New Roman" w:hAnsi="Times New Roman" w:cs="Times New Roman"/>
          <w:i/>
          <w:iCs/>
          <w:sz w:val="24"/>
          <w:szCs w:val="24"/>
        </w:rPr>
        <w:t>feel</w:t>
      </w:r>
      <w:r w:rsidRPr="00B40E5C">
        <w:rPr>
          <w:rFonts w:ascii="Times New Roman" w:hAnsi="Times New Roman" w:cs="Times New Roman"/>
          <w:sz w:val="24"/>
          <w:szCs w:val="24"/>
        </w:rPr>
        <w:t xml:space="preserve"> like him: full of energy, wit, and optimism.</w:t>
      </w:r>
      <w:r w:rsidR="00E23485">
        <w:rPr>
          <w:rFonts w:ascii="Times New Roman" w:hAnsi="Times New Roman" w:cs="Times New Roman"/>
          <w:sz w:val="24"/>
          <w:szCs w:val="24"/>
        </w:rPr>
        <w:t xml:space="preserve"> </w:t>
      </w:r>
      <w:r w:rsidRPr="00B40E5C">
        <w:rPr>
          <w:rFonts w:ascii="Times New Roman" w:hAnsi="Times New Roman" w:cs="Times New Roman"/>
          <w:sz w:val="24"/>
          <w:szCs w:val="24"/>
        </w:rPr>
        <w:t xml:space="preserve">On a personal note, I grew up watching </w:t>
      </w:r>
      <w:r w:rsidRPr="00B40E5C">
        <w:rPr>
          <w:rFonts w:ascii="Times New Roman" w:hAnsi="Times New Roman" w:cs="Times New Roman"/>
          <w:i/>
          <w:iCs/>
          <w:sz w:val="24"/>
          <w:szCs w:val="24"/>
        </w:rPr>
        <w:t>The Dick Van Dyke Show</w:t>
      </w:r>
      <w:r w:rsidRPr="00B40E5C">
        <w:rPr>
          <w:rFonts w:ascii="Times New Roman" w:hAnsi="Times New Roman" w:cs="Times New Roman"/>
          <w:sz w:val="24"/>
          <w:szCs w:val="24"/>
        </w:rPr>
        <w:t xml:space="preserve">. My mom would tell me, “Turn that off and do your homework.” I’d say, “This </w:t>
      </w:r>
      <w:r w:rsidRPr="00B40E5C">
        <w:rPr>
          <w:rFonts w:ascii="Times New Roman" w:hAnsi="Times New Roman" w:cs="Times New Roman"/>
          <w:i/>
          <w:iCs/>
          <w:sz w:val="24"/>
          <w:szCs w:val="24"/>
        </w:rPr>
        <w:t>is</w:t>
      </w:r>
      <w:r w:rsidRPr="00B40E5C">
        <w:rPr>
          <w:rFonts w:ascii="Times New Roman" w:hAnsi="Times New Roman" w:cs="Times New Roman"/>
          <w:sz w:val="24"/>
          <w:szCs w:val="24"/>
        </w:rPr>
        <w:t xml:space="preserve"> my homework.” In a way, this film is the culmination of a lifetime of learning from someone who embodied everything wonderful about performing.</w:t>
      </w:r>
    </w:p>
    <w:p w14:paraId="7AFE9904" w14:textId="7991F052" w:rsidR="000D5552" w:rsidRPr="00B40E5C" w:rsidRDefault="000D5552" w:rsidP="00B40E5C">
      <w:pPr>
        <w:rPr>
          <w:rFonts w:ascii="Times New Roman" w:hAnsi="Times New Roman" w:cs="Times New Roman"/>
          <w:sz w:val="24"/>
          <w:szCs w:val="24"/>
        </w:rPr>
      </w:pPr>
      <w:r w:rsidRPr="000D5552">
        <w:rPr>
          <w:rFonts w:ascii="Times New Roman" w:hAnsi="Times New Roman" w:cs="Times New Roman"/>
          <w:b/>
          <w:bCs/>
          <w:sz w:val="24"/>
          <w:szCs w:val="24"/>
        </w:rPr>
        <w:t>Q: What role does Danville, Illinois play in the story?</w:t>
      </w:r>
      <w:r w:rsidRPr="000D5552">
        <w:rPr>
          <w:rFonts w:ascii="Times New Roman" w:hAnsi="Times New Roman" w:cs="Times New Roman"/>
          <w:sz w:val="24"/>
          <w:szCs w:val="24"/>
        </w:rPr>
        <w:br/>
      </w:r>
      <w:r w:rsidRPr="000D5552">
        <w:rPr>
          <w:rFonts w:ascii="Times New Roman" w:hAnsi="Times New Roman" w:cs="Times New Roman"/>
          <w:b/>
          <w:bCs/>
          <w:sz w:val="24"/>
          <w:szCs w:val="24"/>
        </w:rPr>
        <w:t>A:</w:t>
      </w:r>
      <w:r w:rsidRPr="000D5552">
        <w:rPr>
          <w:rFonts w:ascii="Times New Roman" w:hAnsi="Times New Roman" w:cs="Times New Roman"/>
          <w:sz w:val="24"/>
          <w:szCs w:val="24"/>
        </w:rPr>
        <w:t xml:space="preserve"> Danville is where it all began</w:t>
      </w:r>
      <w:r>
        <w:rPr>
          <w:rFonts w:ascii="Times New Roman" w:hAnsi="Times New Roman" w:cs="Times New Roman"/>
          <w:sz w:val="24"/>
          <w:szCs w:val="24"/>
        </w:rPr>
        <w:t xml:space="preserve"> </w:t>
      </w:r>
      <w:r w:rsidRPr="000D5552">
        <w:rPr>
          <w:rFonts w:ascii="Times New Roman" w:hAnsi="Times New Roman" w:cs="Times New Roman"/>
          <w:sz w:val="24"/>
          <w:szCs w:val="24"/>
        </w:rPr>
        <w:t>and where it all comes full circle. The film traces Dick’s journey from his Midwestern roots to Broadway and Hollywood, then back home again.</w:t>
      </w:r>
      <w:r>
        <w:rPr>
          <w:rFonts w:ascii="Times New Roman" w:hAnsi="Times New Roman" w:cs="Times New Roman"/>
          <w:sz w:val="24"/>
          <w:szCs w:val="24"/>
        </w:rPr>
        <w:t xml:space="preserve"> </w:t>
      </w:r>
      <w:r w:rsidRPr="000D5552">
        <w:rPr>
          <w:rFonts w:ascii="Times New Roman" w:hAnsi="Times New Roman" w:cs="Times New Roman"/>
          <w:sz w:val="24"/>
          <w:szCs w:val="24"/>
        </w:rPr>
        <w:t>We were granted rare, behind-the-scenes access to his return to Danville, including a visit to his old high school nearly eighty years after he first performed there. The students surprised him with a musical tribute, and in true Dick Van Dyke fashion, he joined right in</w:t>
      </w:r>
      <w:r w:rsidR="00666143">
        <w:rPr>
          <w:rFonts w:ascii="Times New Roman" w:hAnsi="Times New Roman" w:cs="Times New Roman"/>
          <w:sz w:val="24"/>
          <w:szCs w:val="24"/>
        </w:rPr>
        <w:t xml:space="preserve"> with </w:t>
      </w:r>
      <w:r w:rsidRPr="000D5552">
        <w:rPr>
          <w:rFonts w:ascii="Times New Roman" w:hAnsi="Times New Roman" w:cs="Times New Roman"/>
          <w:sz w:val="24"/>
          <w:szCs w:val="24"/>
        </w:rPr>
        <w:t>singing, laughing, and lighting up the room.</w:t>
      </w:r>
      <w:r>
        <w:rPr>
          <w:rFonts w:ascii="Times New Roman" w:hAnsi="Times New Roman" w:cs="Times New Roman"/>
          <w:sz w:val="24"/>
          <w:szCs w:val="24"/>
        </w:rPr>
        <w:t xml:space="preserve"> </w:t>
      </w:r>
      <w:r w:rsidRPr="000D5552">
        <w:rPr>
          <w:rFonts w:ascii="Times New Roman" w:hAnsi="Times New Roman" w:cs="Times New Roman"/>
          <w:sz w:val="24"/>
          <w:szCs w:val="24"/>
        </w:rPr>
        <w:t xml:space="preserve">For me, as a filmmaker, it was a deeply moving experience watching generations connect through pure joy. We also followed Dick on a touching tour of his childhood </w:t>
      </w:r>
      <w:r>
        <w:rPr>
          <w:rFonts w:ascii="Times New Roman" w:hAnsi="Times New Roman" w:cs="Times New Roman"/>
          <w:sz w:val="24"/>
          <w:szCs w:val="24"/>
        </w:rPr>
        <w:t xml:space="preserve"> </w:t>
      </w:r>
      <w:r w:rsidRPr="000D5552">
        <w:rPr>
          <w:rFonts w:ascii="Times New Roman" w:hAnsi="Times New Roman" w:cs="Times New Roman"/>
          <w:sz w:val="24"/>
          <w:szCs w:val="24"/>
        </w:rPr>
        <w:t>home, where he reflected on his roots and the values that shaped him long before Hollywood came calling.</w:t>
      </w:r>
      <w:r>
        <w:rPr>
          <w:rFonts w:ascii="Times New Roman" w:hAnsi="Times New Roman" w:cs="Times New Roman"/>
          <w:sz w:val="24"/>
          <w:szCs w:val="24"/>
        </w:rPr>
        <w:t xml:space="preserve"> </w:t>
      </w:r>
      <w:r w:rsidRPr="000D5552">
        <w:rPr>
          <w:rFonts w:ascii="Times New Roman" w:hAnsi="Times New Roman" w:cs="Times New Roman"/>
          <w:sz w:val="24"/>
          <w:szCs w:val="24"/>
        </w:rPr>
        <w:t>And here’s a fun detail for fans: his very first performance was at age 17, in a radio drama on WDAN. We found that 1942 recording, and it’s featured in the film.</w:t>
      </w:r>
    </w:p>
    <w:p w14:paraId="15DC29F6" w14:textId="5F7083BD" w:rsidR="00B40E5C" w:rsidRPr="00B40E5C" w:rsidRDefault="00B40E5C" w:rsidP="00B40E5C">
      <w:pPr>
        <w:rPr>
          <w:rFonts w:ascii="Times New Roman" w:hAnsi="Times New Roman" w:cs="Times New Roman"/>
          <w:sz w:val="24"/>
          <w:szCs w:val="24"/>
        </w:rPr>
      </w:pPr>
      <w:r w:rsidRPr="00B40E5C">
        <w:rPr>
          <w:rFonts w:ascii="Times New Roman" w:hAnsi="Times New Roman" w:cs="Times New Roman"/>
          <w:b/>
          <w:bCs/>
          <w:sz w:val="24"/>
          <w:szCs w:val="24"/>
        </w:rPr>
        <w:t>Q: What can audiences expect from the theatrical event?</w:t>
      </w:r>
      <w:r w:rsidRPr="00B40E5C">
        <w:rPr>
          <w:rFonts w:ascii="Times New Roman" w:hAnsi="Times New Roman" w:cs="Times New Roman"/>
          <w:sz w:val="24"/>
          <w:szCs w:val="24"/>
        </w:rPr>
        <w:br/>
      </w:r>
      <w:r w:rsidRPr="00B40E5C">
        <w:rPr>
          <w:rFonts w:ascii="Times New Roman" w:hAnsi="Times New Roman" w:cs="Times New Roman"/>
          <w:b/>
          <w:bCs/>
          <w:sz w:val="24"/>
          <w:szCs w:val="24"/>
        </w:rPr>
        <w:t>A:</w:t>
      </w:r>
      <w:r w:rsidRPr="00B40E5C">
        <w:rPr>
          <w:rFonts w:ascii="Times New Roman" w:hAnsi="Times New Roman" w:cs="Times New Roman"/>
          <w:sz w:val="24"/>
          <w:szCs w:val="24"/>
        </w:rPr>
        <w:t xml:space="preserve"> This is the first time Dick’s extraordinary legacy will be celebrated on the big screen — a once-in-a-lifetime, only-in-theaters event for fans of all ages.</w:t>
      </w:r>
      <w:r w:rsidR="00E23485">
        <w:rPr>
          <w:rFonts w:ascii="Times New Roman" w:hAnsi="Times New Roman" w:cs="Times New Roman"/>
          <w:sz w:val="24"/>
          <w:szCs w:val="24"/>
        </w:rPr>
        <w:t xml:space="preserve"> </w:t>
      </w:r>
      <w:r w:rsidRPr="00B40E5C">
        <w:rPr>
          <w:rFonts w:ascii="Times New Roman" w:hAnsi="Times New Roman" w:cs="Times New Roman"/>
          <w:sz w:val="24"/>
          <w:szCs w:val="24"/>
        </w:rPr>
        <w:t>Audiences can expect an immersive mix of rare footage, personal stories, and emotional moments from classic TV and film clips to brand-new interviews and an intimate look at his return to Danville. It’s both a cinematic tribute and a shared experience for everyone who’s ever smiled because of Dick Van Dyke.</w:t>
      </w:r>
    </w:p>
    <w:p w14:paraId="300C4C75" w14:textId="77777777" w:rsidR="00666143" w:rsidRDefault="00666143" w:rsidP="00B40E5C">
      <w:pPr>
        <w:rPr>
          <w:rFonts w:ascii="Times New Roman" w:hAnsi="Times New Roman" w:cs="Times New Roman"/>
          <w:b/>
          <w:bCs/>
          <w:sz w:val="24"/>
          <w:szCs w:val="24"/>
        </w:rPr>
      </w:pPr>
    </w:p>
    <w:p w14:paraId="77D55A43" w14:textId="77777777" w:rsidR="00666143" w:rsidRDefault="00666143" w:rsidP="00B40E5C">
      <w:pPr>
        <w:rPr>
          <w:rFonts w:ascii="Times New Roman" w:hAnsi="Times New Roman" w:cs="Times New Roman"/>
          <w:b/>
          <w:bCs/>
          <w:sz w:val="24"/>
          <w:szCs w:val="24"/>
        </w:rPr>
      </w:pPr>
    </w:p>
    <w:p w14:paraId="257B70F1" w14:textId="1AD2D633" w:rsidR="00B40E5C" w:rsidRDefault="00B40E5C" w:rsidP="00B40E5C">
      <w:pPr>
        <w:rPr>
          <w:rFonts w:ascii="Times New Roman" w:hAnsi="Times New Roman" w:cs="Times New Roman"/>
          <w:b/>
          <w:bCs/>
          <w:sz w:val="24"/>
          <w:szCs w:val="24"/>
        </w:rPr>
      </w:pPr>
      <w:r w:rsidRPr="00B40E5C">
        <w:rPr>
          <w:rFonts w:ascii="Times New Roman" w:hAnsi="Times New Roman" w:cs="Times New Roman"/>
          <w:b/>
          <w:bCs/>
          <w:sz w:val="24"/>
          <w:szCs w:val="24"/>
        </w:rPr>
        <w:t>Q: What do you hope audiences take away from this film?</w:t>
      </w:r>
      <w:r w:rsidR="00666143">
        <w:rPr>
          <w:rFonts w:ascii="Times New Roman" w:hAnsi="Times New Roman" w:cs="Times New Roman"/>
          <w:b/>
          <w:bCs/>
          <w:sz w:val="24"/>
          <w:szCs w:val="24"/>
        </w:rPr>
        <w:t xml:space="preserve">  </w:t>
      </w:r>
      <w:r w:rsidR="00E23485" w:rsidRPr="00E23485">
        <w:rPr>
          <w:rFonts w:ascii="Times New Roman" w:hAnsi="Times New Roman" w:cs="Times New Roman"/>
          <w:sz w:val="24"/>
          <w:szCs w:val="24"/>
        </w:rPr>
        <w:t>I hope people leave the theater smiling, singing, maybe even dancing a little  but most of all, feeling inspired. Dick Van Dyke</w:t>
      </w:r>
      <w:r w:rsidR="00666143">
        <w:rPr>
          <w:rFonts w:ascii="Times New Roman" w:hAnsi="Times New Roman" w:cs="Times New Roman"/>
          <w:sz w:val="24"/>
          <w:szCs w:val="24"/>
        </w:rPr>
        <w:t xml:space="preserve"> </w:t>
      </w:r>
      <w:r w:rsidR="00E23485" w:rsidRPr="00E23485">
        <w:rPr>
          <w:rFonts w:ascii="Times New Roman" w:hAnsi="Times New Roman" w:cs="Times New Roman"/>
          <w:sz w:val="24"/>
          <w:szCs w:val="24"/>
        </w:rPr>
        <w:t>reminds us that joy, kindness, and creativity never go out of style. He is timeless.</w:t>
      </w:r>
      <w:r w:rsidRPr="00B40E5C">
        <w:rPr>
          <w:rFonts w:ascii="Times New Roman" w:hAnsi="Times New Roman" w:cs="Times New Roman"/>
          <w:sz w:val="24"/>
          <w:szCs w:val="24"/>
        </w:rPr>
        <w:br/>
      </w:r>
    </w:p>
    <w:p w14:paraId="5713C0AE" w14:textId="77777777" w:rsidR="008B2876" w:rsidRDefault="008B2876" w:rsidP="00B40E5C">
      <w:pPr>
        <w:rPr>
          <w:rFonts w:ascii="Times New Roman" w:hAnsi="Times New Roman" w:cs="Times New Roman"/>
          <w:b/>
          <w:bCs/>
          <w:sz w:val="24"/>
          <w:szCs w:val="24"/>
        </w:rPr>
      </w:pPr>
    </w:p>
    <w:p w14:paraId="753A9F84" w14:textId="77777777" w:rsidR="008B2876" w:rsidRPr="00666143" w:rsidRDefault="008B2876" w:rsidP="00B40E5C">
      <w:pPr>
        <w:rPr>
          <w:rFonts w:ascii="Times New Roman" w:hAnsi="Times New Roman" w:cs="Times New Roman"/>
          <w:b/>
          <w:bCs/>
          <w:sz w:val="24"/>
          <w:szCs w:val="24"/>
        </w:rPr>
      </w:pPr>
    </w:p>
    <w:p w14:paraId="77BFC1C5" w14:textId="77777777" w:rsidR="008B2876" w:rsidRPr="008B2876" w:rsidRDefault="008B2876" w:rsidP="008B2876">
      <w:pPr>
        <w:rPr>
          <w:rFonts w:ascii="Times New Roman" w:hAnsi="Times New Roman" w:cs="Times New Roman"/>
          <w:b/>
          <w:bCs/>
          <w:sz w:val="24"/>
          <w:szCs w:val="24"/>
        </w:rPr>
      </w:pPr>
      <w:r w:rsidRPr="008B2876">
        <w:rPr>
          <w:rFonts w:ascii="Times New Roman" w:hAnsi="Times New Roman" w:cs="Times New Roman"/>
          <w:b/>
          <w:bCs/>
          <w:sz w:val="24"/>
          <w:szCs w:val="24"/>
        </w:rPr>
        <w:t>For more information contact:</w:t>
      </w:r>
    </w:p>
    <w:p w14:paraId="1279A3AC" w14:textId="77777777" w:rsidR="008B2876" w:rsidRPr="008B2876" w:rsidRDefault="008B2876" w:rsidP="008B2876">
      <w:pPr>
        <w:rPr>
          <w:rFonts w:ascii="Times New Roman" w:hAnsi="Times New Roman" w:cs="Times New Roman"/>
          <w:sz w:val="24"/>
          <w:szCs w:val="24"/>
        </w:rPr>
      </w:pPr>
      <w:r w:rsidRPr="008B2876">
        <w:rPr>
          <w:rFonts w:ascii="Times New Roman" w:hAnsi="Times New Roman" w:cs="Times New Roman"/>
          <w:sz w:val="24"/>
          <w:szCs w:val="24"/>
          <w:lang w:val="it-IT"/>
        </w:rPr>
        <w:t>Randi Cone</w:t>
      </w:r>
      <w:r w:rsidRPr="008B2876">
        <w:rPr>
          <w:rFonts w:ascii="Times New Roman" w:hAnsi="Times New Roman" w:cs="Times New Roman"/>
          <w:sz w:val="24"/>
          <w:szCs w:val="24"/>
        </w:rPr>
        <w:t>                                                    </w:t>
      </w:r>
      <w:r w:rsidRPr="008B2876">
        <w:rPr>
          <w:rFonts w:ascii="Times New Roman" w:hAnsi="Times New Roman" w:cs="Times New Roman"/>
          <w:sz w:val="24"/>
          <w:szCs w:val="24"/>
          <w:lang w:val="de-DE"/>
        </w:rPr>
        <w:t>Eric Becker</w:t>
      </w:r>
      <w:r w:rsidRPr="008B2876">
        <w:rPr>
          <w:rFonts w:ascii="Times New Roman" w:hAnsi="Times New Roman" w:cs="Times New Roman"/>
          <w:sz w:val="24"/>
          <w:szCs w:val="24"/>
        </w:rPr>
        <w:br/>
        <w:t xml:space="preserve">for </w:t>
      </w:r>
      <w:r w:rsidRPr="008B2876">
        <w:rPr>
          <w:rFonts w:ascii="Times New Roman" w:hAnsi="Times New Roman" w:cs="Times New Roman"/>
          <w:b/>
          <w:bCs/>
          <w:i/>
          <w:iCs/>
          <w:sz w:val="24"/>
          <w:szCs w:val="24"/>
          <w:lang w:val="nl-NL"/>
        </w:rPr>
        <w:t>Dick Van Dyke: 100</w:t>
      </w:r>
      <w:proofErr w:type="spellStart"/>
      <w:r w:rsidRPr="008B2876">
        <w:rPr>
          <w:rFonts w:ascii="Times New Roman" w:hAnsi="Times New Roman" w:cs="Times New Roman"/>
          <w:b/>
          <w:bCs/>
          <w:i/>
          <w:iCs/>
          <w:sz w:val="24"/>
          <w:szCs w:val="24"/>
          <w:vertAlign w:val="superscript"/>
        </w:rPr>
        <w:t>th</w:t>
      </w:r>
      <w:proofErr w:type="spellEnd"/>
      <w:r w:rsidRPr="008B2876">
        <w:rPr>
          <w:rFonts w:ascii="Times New Roman" w:hAnsi="Times New Roman" w:cs="Times New Roman"/>
          <w:b/>
          <w:bCs/>
          <w:i/>
          <w:iCs/>
          <w:sz w:val="24"/>
          <w:szCs w:val="24"/>
        </w:rPr>
        <w:t xml:space="preserve"> Celebration</w:t>
      </w:r>
      <w:r w:rsidRPr="008B2876">
        <w:rPr>
          <w:rFonts w:ascii="Times New Roman" w:hAnsi="Times New Roman" w:cs="Times New Roman"/>
          <w:sz w:val="24"/>
          <w:szCs w:val="24"/>
        </w:rPr>
        <w:t>          Fathom Entertainment</w:t>
      </w:r>
      <w:r w:rsidRPr="008B2876">
        <w:rPr>
          <w:rFonts w:ascii="Times New Roman" w:hAnsi="Times New Roman" w:cs="Times New Roman"/>
          <w:sz w:val="24"/>
          <w:szCs w:val="24"/>
        </w:rPr>
        <w:br/>
        <w:t>(917) 744-1528                                              (303) 638-3469                                        </w:t>
      </w:r>
      <w:r w:rsidRPr="008B2876">
        <w:rPr>
          <w:rFonts w:ascii="Times New Roman" w:hAnsi="Times New Roman" w:cs="Times New Roman"/>
          <w:sz w:val="24"/>
          <w:szCs w:val="24"/>
        </w:rPr>
        <w:br/>
      </w:r>
      <w:hyperlink r:id="rId7" w:history="1">
        <w:r w:rsidRPr="008B2876">
          <w:rPr>
            <w:rStyle w:val="Hyperlink"/>
            <w:rFonts w:ascii="Times New Roman" w:hAnsi="Times New Roman" w:cs="Times New Roman"/>
            <w:sz w:val="24"/>
            <w:szCs w:val="24"/>
            <w:lang w:val="it-IT"/>
          </w:rPr>
          <w:t>randi@rconemedia.com</w:t>
        </w:r>
      </w:hyperlink>
      <w:r w:rsidRPr="008B2876">
        <w:rPr>
          <w:rFonts w:ascii="Times New Roman" w:hAnsi="Times New Roman" w:cs="Times New Roman"/>
          <w:sz w:val="24"/>
          <w:szCs w:val="24"/>
        </w:rPr>
        <w:t xml:space="preserve">                                 </w:t>
      </w:r>
      <w:hyperlink r:id="rId8" w:history="1">
        <w:r w:rsidRPr="008B2876">
          <w:rPr>
            <w:rStyle w:val="Hyperlink"/>
            <w:rFonts w:ascii="Times New Roman" w:hAnsi="Times New Roman" w:cs="Times New Roman"/>
            <w:sz w:val="24"/>
            <w:szCs w:val="24"/>
          </w:rPr>
          <w:t>ebecker@fathomentertainment.com</w:t>
        </w:r>
      </w:hyperlink>
    </w:p>
    <w:p w14:paraId="10FAAA05" w14:textId="77777777" w:rsidR="001F266F" w:rsidRPr="00E23485" w:rsidRDefault="001F266F">
      <w:pPr>
        <w:rPr>
          <w:rFonts w:ascii="Times New Roman" w:hAnsi="Times New Roman" w:cs="Times New Roman"/>
          <w:sz w:val="24"/>
          <w:szCs w:val="24"/>
        </w:rPr>
      </w:pPr>
    </w:p>
    <w:sectPr w:rsidR="001F266F" w:rsidRPr="00E234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FEBF" w14:textId="77777777" w:rsidR="00CB4029" w:rsidRDefault="00CB4029" w:rsidP="008B2876">
      <w:pPr>
        <w:spacing w:after="0" w:line="240" w:lineRule="auto"/>
      </w:pPr>
      <w:r>
        <w:separator/>
      </w:r>
    </w:p>
  </w:endnote>
  <w:endnote w:type="continuationSeparator" w:id="0">
    <w:p w14:paraId="275DB81C" w14:textId="77777777" w:rsidR="00CB4029" w:rsidRDefault="00CB4029" w:rsidP="008B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647840"/>
      <w:docPartObj>
        <w:docPartGallery w:val="Page Numbers (Bottom of Page)"/>
        <w:docPartUnique/>
      </w:docPartObj>
    </w:sdtPr>
    <w:sdtEndPr>
      <w:rPr>
        <w:noProof/>
      </w:rPr>
    </w:sdtEndPr>
    <w:sdtContent>
      <w:p w14:paraId="51BF9BA8" w14:textId="6851ABB5" w:rsidR="008B2876" w:rsidRDefault="008B2876">
        <w:pPr>
          <w:pStyle w:val="Footer"/>
        </w:pPr>
        <w:r>
          <w:fldChar w:fldCharType="begin"/>
        </w:r>
        <w:r>
          <w:instrText xml:space="preserve"> PAGE   \* MERGEFORMAT </w:instrText>
        </w:r>
        <w:r>
          <w:fldChar w:fldCharType="separate"/>
        </w:r>
        <w:r>
          <w:rPr>
            <w:noProof/>
          </w:rPr>
          <w:t>2</w:t>
        </w:r>
        <w:r>
          <w:rPr>
            <w:noProof/>
          </w:rPr>
          <w:fldChar w:fldCharType="end"/>
        </w:r>
      </w:p>
    </w:sdtContent>
  </w:sdt>
  <w:p w14:paraId="1C14B132" w14:textId="56B75187" w:rsidR="008B2876" w:rsidRDefault="008B2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C3F5" w14:textId="77777777" w:rsidR="00CB4029" w:rsidRDefault="00CB4029" w:rsidP="008B2876">
      <w:pPr>
        <w:spacing w:after="0" w:line="240" w:lineRule="auto"/>
      </w:pPr>
      <w:r>
        <w:separator/>
      </w:r>
    </w:p>
  </w:footnote>
  <w:footnote w:type="continuationSeparator" w:id="0">
    <w:p w14:paraId="561807F1" w14:textId="77777777" w:rsidR="00CB4029" w:rsidRDefault="00CB4029" w:rsidP="008B28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5C"/>
    <w:rsid w:val="000D5552"/>
    <w:rsid w:val="001617C4"/>
    <w:rsid w:val="001F266F"/>
    <w:rsid w:val="002930D2"/>
    <w:rsid w:val="00666143"/>
    <w:rsid w:val="00737165"/>
    <w:rsid w:val="008B2876"/>
    <w:rsid w:val="00B40E5C"/>
    <w:rsid w:val="00CB4029"/>
    <w:rsid w:val="00E2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E8DA8"/>
  <w15:chartTrackingRefBased/>
  <w15:docId w15:val="{DB3D6BA4-E9D8-4E9E-9765-7657CD86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E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0E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0E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0E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0E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0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E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E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E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E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0E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0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E5C"/>
    <w:rPr>
      <w:rFonts w:eastAsiaTheme="majorEastAsia" w:cstheme="majorBidi"/>
      <w:color w:val="272727" w:themeColor="text1" w:themeTint="D8"/>
    </w:rPr>
  </w:style>
  <w:style w:type="paragraph" w:styleId="Title">
    <w:name w:val="Title"/>
    <w:basedOn w:val="Normal"/>
    <w:next w:val="Normal"/>
    <w:link w:val="TitleChar"/>
    <w:uiPriority w:val="10"/>
    <w:qFormat/>
    <w:rsid w:val="00B40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E5C"/>
    <w:pPr>
      <w:spacing w:before="160"/>
      <w:jc w:val="center"/>
    </w:pPr>
    <w:rPr>
      <w:i/>
      <w:iCs/>
      <w:color w:val="404040" w:themeColor="text1" w:themeTint="BF"/>
    </w:rPr>
  </w:style>
  <w:style w:type="character" w:customStyle="1" w:styleId="QuoteChar">
    <w:name w:val="Quote Char"/>
    <w:basedOn w:val="DefaultParagraphFont"/>
    <w:link w:val="Quote"/>
    <w:uiPriority w:val="29"/>
    <w:rsid w:val="00B40E5C"/>
    <w:rPr>
      <w:i/>
      <w:iCs/>
      <w:color w:val="404040" w:themeColor="text1" w:themeTint="BF"/>
    </w:rPr>
  </w:style>
  <w:style w:type="paragraph" w:styleId="ListParagraph">
    <w:name w:val="List Paragraph"/>
    <w:basedOn w:val="Normal"/>
    <w:uiPriority w:val="34"/>
    <w:qFormat/>
    <w:rsid w:val="00B40E5C"/>
    <w:pPr>
      <w:ind w:left="720"/>
      <w:contextualSpacing/>
    </w:pPr>
  </w:style>
  <w:style w:type="character" w:styleId="IntenseEmphasis">
    <w:name w:val="Intense Emphasis"/>
    <w:basedOn w:val="DefaultParagraphFont"/>
    <w:uiPriority w:val="21"/>
    <w:qFormat/>
    <w:rsid w:val="00B40E5C"/>
    <w:rPr>
      <w:i/>
      <w:iCs/>
      <w:color w:val="2F5496" w:themeColor="accent1" w:themeShade="BF"/>
    </w:rPr>
  </w:style>
  <w:style w:type="paragraph" w:styleId="IntenseQuote">
    <w:name w:val="Intense Quote"/>
    <w:basedOn w:val="Normal"/>
    <w:next w:val="Normal"/>
    <w:link w:val="IntenseQuoteChar"/>
    <w:uiPriority w:val="30"/>
    <w:qFormat/>
    <w:rsid w:val="00B40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E5C"/>
    <w:rPr>
      <w:i/>
      <w:iCs/>
      <w:color w:val="2F5496" w:themeColor="accent1" w:themeShade="BF"/>
    </w:rPr>
  </w:style>
  <w:style w:type="character" w:styleId="IntenseReference">
    <w:name w:val="Intense Reference"/>
    <w:basedOn w:val="DefaultParagraphFont"/>
    <w:uiPriority w:val="32"/>
    <w:qFormat/>
    <w:rsid w:val="00B40E5C"/>
    <w:rPr>
      <w:b/>
      <w:bCs/>
      <w:smallCaps/>
      <w:color w:val="2F5496" w:themeColor="accent1" w:themeShade="BF"/>
      <w:spacing w:val="5"/>
    </w:rPr>
  </w:style>
  <w:style w:type="character" w:styleId="Hyperlink">
    <w:name w:val="Hyperlink"/>
    <w:basedOn w:val="DefaultParagraphFont"/>
    <w:uiPriority w:val="99"/>
    <w:unhideWhenUsed/>
    <w:rsid w:val="008B2876"/>
    <w:rPr>
      <w:color w:val="0563C1" w:themeColor="hyperlink"/>
      <w:u w:val="single"/>
    </w:rPr>
  </w:style>
  <w:style w:type="character" w:styleId="UnresolvedMention">
    <w:name w:val="Unresolved Mention"/>
    <w:basedOn w:val="DefaultParagraphFont"/>
    <w:uiPriority w:val="99"/>
    <w:semiHidden/>
    <w:unhideWhenUsed/>
    <w:rsid w:val="008B2876"/>
    <w:rPr>
      <w:color w:val="605E5C"/>
      <w:shd w:val="clear" w:color="auto" w:fill="E1DFDD"/>
    </w:rPr>
  </w:style>
  <w:style w:type="paragraph" w:styleId="Header">
    <w:name w:val="header"/>
    <w:basedOn w:val="Normal"/>
    <w:link w:val="HeaderChar"/>
    <w:uiPriority w:val="99"/>
    <w:unhideWhenUsed/>
    <w:rsid w:val="008B2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76"/>
  </w:style>
  <w:style w:type="paragraph" w:styleId="Footer">
    <w:name w:val="footer"/>
    <w:basedOn w:val="Normal"/>
    <w:link w:val="FooterChar"/>
    <w:uiPriority w:val="99"/>
    <w:unhideWhenUsed/>
    <w:rsid w:val="008B2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ecker@fathomentertainment.com" TargetMode="External"/><Relationship Id="rId3" Type="http://schemas.openxmlformats.org/officeDocument/2006/relationships/webSettings" Target="webSettings.xml"/><Relationship Id="rId7" Type="http://schemas.openxmlformats.org/officeDocument/2006/relationships/hyperlink" Target="mailto:randi@rconemed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rconemedia.com</dc:creator>
  <cp:keywords/>
  <dc:description/>
  <cp:lastModifiedBy>randi rconemedia.com</cp:lastModifiedBy>
  <cp:revision>2</cp:revision>
  <dcterms:created xsi:type="dcterms:W3CDTF">2025-10-23T19:03:00Z</dcterms:created>
  <dcterms:modified xsi:type="dcterms:W3CDTF">2025-10-23T19:03:00Z</dcterms:modified>
</cp:coreProperties>
</file>