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018D" w14:textId="44C91469" w:rsidR="004129E4" w:rsidRPr="006F5008" w:rsidRDefault="00D3038C" w:rsidP="00D300BD">
      <w:pPr>
        <w:pStyle w:val="paragraph"/>
        <w:spacing w:before="0" w:beforeAutospacing="0" w:after="0" w:afterAutospacing="0"/>
        <w:textAlignment w:val="baseline"/>
        <w:rPr>
          <w:rFonts w:ascii="Arial" w:hAnsi="Arial" w:cs="Arial"/>
          <w:sz w:val="18"/>
          <w:szCs w:val="18"/>
        </w:rPr>
      </w:pPr>
      <w:r w:rsidRPr="006F5008">
        <w:rPr>
          <w:rFonts w:ascii="Arial" w:eastAsiaTheme="majorEastAsia" w:hAnsi="Arial" w:cs="Arial"/>
          <w:noProof/>
          <w14:ligatures w14:val="standardContextual"/>
        </w:rPr>
        <w:drawing>
          <wp:anchor distT="0" distB="0" distL="114300" distR="114300" simplePos="0" relativeHeight="251658240" behindDoc="1" locked="0" layoutInCell="1" allowOverlap="1" wp14:anchorId="7120D124" wp14:editId="6F414E2C">
            <wp:simplePos x="0" y="0"/>
            <wp:positionH relativeFrom="column">
              <wp:posOffset>203200</wp:posOffset>
            </wp:positionH>
            <wp:positionV relativeFrom="paragraph">
              <wp:posOffset>0</wp:posOffset>
            </wp:positionV>
            <wp:extent cx="2207029" cy="544484"/>
            <wp:effectExtent l="0" t="0" r="3175" b="8255"/>
            <wp:wrapTight wrapText="bothSides">
              <wp:wrapPolygon edited="0">
                <wp:start x="0" y="0"/>
                <wp:lineTo x="0" y="21172"/>
                <wp:lineTo x="21445" y="21172"/>
                <wp:lineTo x="21445" y="0"/>
                <wp:lineTo x="0" y="0"/>
              </wp:wrapPolygon>
            </wp:wrapTight>
            <wp:docPr id="187637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74512" name="Picture 1876374512"/>
                    <pic:cNvPicPr/>
                  </pic:nvPicPr>
                  <pic:blipFill>
                    <a:blip r:embed="rId9">
                      <a:extLst>
                        <a:ext uri="{28A0092B-C50C-407E-A947-70E740481C1C}">
                          <a14:useLocalDpi xmlns:a14="http://schemas.microsoft.com/office/drawing/2010/main" val="0"/>
                        </a:ext>
                      </a:extLst>
                    </a:blip>
                    <a:stretch>
                      <a:fillRect/>
                    </a:stretch>
                  </pic:blipFill>
                  <pic:spPr>
                    <a:xfrm>
                      <a:off x="0" y="0"/>
                      <a:ext cx="2207029" cy="544484"/>
                    </a:xfrm>
                    <a:prstGeom prst="rect">
                      <a:avLst/>
                    </a:prstGeom>
                  </pic:spPr>
                </pic:pic>
              </a:graphicData>
            </a:graphic>
            <wp14:sizeRelH relativeFrom="page">
              <wp14:pctWidth>0</wp14:pctWidth>
            </wp14:sizeRelH>
            <wp14:sizeRelV relativeFrom="page">
              <wp14:pctHeight>0</wp14:pctHeight>
            </wp14:sizeRelV>
          </wp:anchor>
        </w:drawing>
      </w:r>
      <w:r w:rsidR="004129E4" w:rsidRPr="006F5008">
        <w:rPr>
          <w:rStyle w:val="tabchar"/>
          <w:rFonts w:ascii="Arial" w:eastAsiaTheme="majorEastAsia" w:hAnsi="Arial" w:cs="Arial"/>
        </w:rPr>
        <w:tab/>
      </w:r>
      <w:r w:rsidR="004129E4" w:rsidRPr="006F5008">
        <w:rPr>
          <w:rStyle w:val="tabchar"/>
          <w:rFonts w:ascii="Arial" w:eastAsiaTheme="majorEastAsia" w:hAnsi="Arial" w:cs="Arial"/>
        </w:rPr>
        <w:tab/>
      </w:r>
      <w:r w:rsidR="004129E4" w:rsidRPr="006F5008">
        <w:rPr>
          <w:rStyle w:val="tabchar"/>
          <w:rFonts w:ascii="Arial" w:eastAsiaTheme="majorEastAsia" w:hAnsi="Arial" w:cs="Arial"/>
        </w:rPr>
        <w:tab/>
      </w:r>
      <w:r w:rsidR="004129E4" w:rsidRPr="006F5008">
        <w:rPr>
          <w:rStyle w:val="tabchar"/>
          <w:rFonts w:ascii="Arial" w:eastAsiaTheme="majorEastAsia" w:hAnsi="Arial" w:cs="Arial"/>
        </w:rPr>
        <w:tab/>
      </w:r>
      <w:r w:rsidR="004129E4" w:rsidRPr="006F5008">
        <w:rPr>
          <w:rStyle w:val="eop"/>
          <w:rFonts w:ascii="Arial" w:eastAsiaTheme="majorEastAsia" w:hAnsi="Arial" w:cs="Arial"/>
        </w:rPr>
        <w:t> </w:t>
      </w:r>
    </w:p>
    <w:p w14:paraId="24895FC3" w14:textId="77777777" w:rsidR="00FE4420" w:rsidRPr="006F5008" w:rsidRDefault="00FE4420" w:rsidP="00D300BD">
      <w:pPr>
        <w:pStyle w:val="paragraph"/>
        <w:spacing w:before="0" w:beforeAutospacing="0" w:after="0" w:afterAutospacing="0"/>
        <w:jc w:val="right"/>
        <w:textAlignment w:val="baseline"/>
        <w:rPr>
          <w:rStyle w:val="normaltextrun"/>
          <w:rFonts w:ascii="Arial" w:eastAsiaTheme="majorEastAsia" w:hAnsi="Arial" w:cs="Arial"/>
          <w:b/>
          <w:bCs/>
        </w:rPr>
      </w:pPr>
    </w:p>
    <w:p w14:paraId="037DC8A5" w14:textId="77777777" w:rsidR="00FE4420" w:rsidRPr="006F0CA7" w:rsidRDefault="00FE4420" w:rsidP="00D300BD">
      <w:pPr>
        <w:pStyle w:val="paragraph"/>
        <w:spacing w:before="0" w:beforeAutospacing="0" w:after="0" w:afterAutospacing="0"/>
        <w:jc w:val="right"/>
        <w:textAlignment w:val="baseline"/>
        <w:rPr>
          <w:rStyle w:val="normaltextrun"/>
          <w:rFonts w:ascii="Arial" w:eastAsiaTheme="majorEastAsia" w:hAnsi="Arial" w:cs="Arial"/>
          <w:b/>
          <w:bCs/>
        </w:rPr>
      </w:pPr>
    </w:p>
    <w:p w14:paraId="5384378B" w14:textId="12C5E77F" w:rsidR="004129E4" w:rsidRPr="006F0CA7" w:rsidRDefault="006F5008" w:rsidP="00D300BD">
      <w:pPr>
        <w:pStyle w:val="paragraph"/>
        <w:spacing w:before="0" w:beforeAutospacing="0" w:after="0" w:afterAutospacing="0"/>
        <w:jc w:val="right"/>
        <w:textAlignment w:val="baseline"/>
        <w:rPr>
          <w:rFonts w:ascii="Arial" w:hAnsi="Arial" w:cs="Arial"/>
        </w:rPr>
      </w:pPr>
      <w:r w:rsidRPr="006F0CA7">
        <w:rPr>
          <w:rStyle w:val="normaltextrun"/>
          <w:rFonts w:ascii="Arial" w:eastAsiaTheme="majorEastAsia" w:hAnsi="Arial" w:cs="Arial"/>
          <w:b/>
          <w:bCs/>
        </w:rPr>
        <w:t>FOR IMMEDIATE RELEASE</w:t>
      </w:r>
    </w:p>
    <w:p w14:paraId="430B7F4A" w14:textId="77777777" w:rsidR="00800D29" w:rsidRPr="006F5008" w:rsidRDefault="00800D29" w:rsidP="006F0CA7">
      <w:pPr>
        <w:pStyle w:val="paragraph"/>
        <w:spacing w:before="0" w:beforeAutospacing="0" w:after="0" w:afterAutospacing="0"/>
        <w:textAlignment w:val="baseline"/>
        <w:rPr>
          <w:rStyle w:val="normaltextrun"/>
          <w:rFonts w:ascii="Arial" w:eastAsiaTheme="majorEastAsia" w:hAnsi="Arial" w:cs="Arial"/>
          <w:b/>
          <w:bCs/>
          <w:sz w:val="32"/>
          <w:szCs w:val="32"/>
        </w:rPr>
      </w:pPr>
    </w:p>
    <w:p w14:paraId="0D109DB1" w14:textId="418FD950" w:rsidR="00800D29" w:rsidRPr="006F5008" w:rsidRDefault="00D300BD" w:rsidP="00D300BD">
      <w:pPr>
        <w:pStyle w:val="paragraph"/>
        <w:spacing w:before="0" w:beforeAutospacing="0" w:after="0" w:afterAutospacing="0"/>
        <w:jc w:val="center"/>
        <w:textAlignment w:val="baseline"/>
        <w:rPr>
          <w:rStyle w:val="normaltextrun"/>
          <w:rFonts w:ascii="Arial" w:eastAsiaTheme="majorEastAsia" w:hAnsi="Arial" w:cs="Arial"/>
          <w:b/>
          <w:bCs/>
          <w:sz w:val="32"/>
          <w:szCs w:val="32"/>
        </w:rPr>
      </w:pPr>
      <w:r w:rsidRPr="006F5008">
        <w:rPr>
          <w:rStyle w:val="normaltextrun"/>
          <w:rFonts w:ascii="Arial" w:eastAsiaTheme="majorEastAsia" w:hAnsi="Arial" w:cs="Arial"/>
          <w:b/>
          <w:bCs/>
          <w:sz w:val="32"/>
          <w:szCs w:val="32"/>
        </w:rPr>
        <w:t>Tanweer Bring</w:t>
      </w:r>
      <w:r w:rsidR="00FE4420" w:rsidRPr="006F5008">
        <w:rPr>
          <w:rStyle w:val="normaltextrun"/>
          <w:rFonts w:ascii="Arial" w:eastAsiaTheme="majorEastAsia" w:hAnsi="Arial" w:cs="Arial"/>
          <w:b/>
          <w:bCs/>
          <w:sz w:val="32"/>
          <w:szCs w:val="32"/>
        </w:rPr>
        <w:t>s</w:t>
      </w:r>
      <w:r w:rsidRPr="006F5008">
        <w:rPr>
          <w:rStyle w:val="normaltextrun"/>
          <w:rFonts w:ascii="Arial" w:eastAsiaTheme="majorEastAsia" w:hAnsi="Arial" w:cs="Arial"/>
          <w:b/>
          <w:bCs/>
          <w:sz w:val="32"/>
          <w:szCs w:val="32"/>
        </w:rPr>
        <w:t xml:space="preserve"> </w:t>
      </w:r>
      <w:r w:rsidRPr="006F5008">
        <w:rPr>
          <w:rStyle w:val="normaltextrun"/>
          <w:rFonts w:ascii="Arial" w:eastAsiaTheme="majorEastAsia" w:hAnsi="Arial" w:cs="Arial"/>
          <w:b/>
          <w:bCs/>
          <w:i/>
          <w:iCs/>
          <w:sz w:val="32"/>
          <w:szCs w:val="32"/>
        </w:rPr>
        <w:t>Kapodistrias (The Governor)</w:t>
      </w:r>
      <w:r w:rsidR="00E87322" w:rsidRPr="006F5008">
        <w:rPr>
          <w:rStyle w:val="normaltextrun"/>
          <w:rFonts w:ascii="Arial" w:eastAsiaTheme="majorEastAsia" w:hAnsi="Arial" w:cs="Arial"/>
          <w:b/>
          <w:bCs/>
          <w:i/>
          <w:iCs/>
          <w:sz w:val="32"/>
          <w:szCs w:val="32"/>
        </w:rPr>
        <w:t xml:space="preserve">, </w:t>
      </w:r>
      <w:r w:rsidR="00807D5D" w:rsidRPr="006F5008">
        <w:rPr>
          <w:rStyle w:val="normaltextrun"/>
          <w:rFonts w:ascii="Arial" w:eastAsiaTheme="majorEastAsia" w:hAnsi="Arial" w:cs="Arial"/>
          <w:b/>
          <w:bCs/>
          <w:sz w:val="32"/>
          <w:szCs w:val="32"/>
        </w:rPr>
        <w:t>T</w:t>
      </w:r>
      <w:r w:rsidR="00E87322" w:rsidRPr="006F5008">
        <w:rPr>
          <w:rStyle w:val="normaltextrun"/>
          <w:rFonts w:ascii="Arial" w:eastAsiaTheme="majorEastAsia" w:hAnsi="Arial" w:cs="Arial"/>
          <w:b/>
          <w:bCs/>
          <w:sz w:val="32"/>
          <w:szCs w:val="32"/>
        </w:rPr>
        <w:t>he #5 Highest-Grossing Greek Film of All Time,</w:t>
      </w:r>
      <w:r w:rsidR="00807D5D" w:rsidRPr="006F5008">
        <w:rPr>
          <w:rStyle w:val="normaltextrun"/>
          <w:rFonts w:ascii="Arial" w:eastAsiaTheme="majorEastAsia" w:hAnsi="Arial" w:cs="Arial"/>
          <w:b/>
          <w:bCs/>
          <w:sz w:val="32"/>
          <w:szCs w:val="32"/>
        </w:rPr>
        <w:br/>
        <w:t>T</w:t>
      </w:r>
      <w:r w:rsidRPr="006F5008">
        <w:rPr>
          <w:rStyle w:val="normaltextrun"/>
          <w:rFonts w:ascii="Arial" w:eastAsiaTheme="majorEastAsia" w:hAnsi="Arial" w:cs="Arial"/>
          <w:b/>
          <w:bCs/>
          <w:sz w:val="32"/>
          <w:szCs w:val="32"/>
        </w:rPr>
        <w:t xml:space="preserve">o </w:t>
      </w:r>
      <w:r w:rsidR="00E87322" w:rsidRPr="006F5008">
        <w:rPr>
          <w:rStyle w:val="normaltextrun"/>
          <w:rFonts w:ascii="Arial" w:eastAsiaTheme="majorEastAsia" w:hAnsi="Arial" w:cs="Arial"/>
          <w:b/>
          <w:bCs/>
          <w:sz w:val="32"/>
          <w:szCs w:val="32"/>
        </w:rPr>
        <w:t xml:space="preserve">U.S. </w:t>
      </w:r>
      <w:r w:rsidRPr="006F5008">
        <w:rPr>
          <w:rStyle w:val="normaltextrun"/>
          <w:rFonts w:ascii="Arial" w:eastAsiaTheme="majorEastAsia" w:hAnsi="Arial" w:cs="Arial"/>
          <w:b/>
          <w:bCs/>
          <w:sz w:val="32"/>
          <w:szCs w:val="32"/>
        </w:rPr>
        <w:t>Theatres Nationwide</w:t>
      </w:r>
      <w:r w:rsidR="008A101E" w:rsidRPr="006F5008">
        <w:rPr>
          <w:rStyle w:val="normaltextrun"/>
          <w:rFonts w:ascii="Arial" w:eastAsiaTheme="majorEastAsia" w:hAnsi="Arial" w:cs="Arial"/>
          <w:b/>
          <w:bCs/>
          <w:sz w:val="32"/>
          <w:szCs w:val="32"/>
        </w:rPr>
        <w:t xml:space="preserve"> </w:t>
      </w:r>
      <w:r w:rsidR="00FE4420" w:rsidRPr="006F5008">
        <w:rPr>
          <w:rStyle w:val="normaltextrun"/>
          <w:rFonts w:ascii="Arial" w:eastAsiaTheme="majorEastAsia" w:hAnsi="Arial" w:cs="Arial"/>
          <w:b/>
          <w:bCs/>
          <w:sz w:val="32"/>
          <w:szCs w:val="32"/>
        </w:rPr>
        <w:t xml:space="preserve">with Fathom Entertainment </w:t>
      </w:r>
      <w:r w:rsidR="00807D5D" w:rsidRPr="006F5008">
        <w:rPr>
          <w:rStyle w:val="normaltextrun"/>
          <w:rFonts w:ascii="Arial" w:eastAsiaTheme="majorEastAsia" w:hAnsi="Arial" w:cs="Arial"/>
          <w:b/>
          <w:bCs/>
          <w:sz w:val="32"/>
          <w:szCs w:val="32"/>
        </w:rPr>
        <w:br/>
        <w:t>F</w:t>
      </w:r>
      <w:r w:rsidR="00FE4420" w:rsidRPr="006F5008">
        <w:rPr>
          <w:rStyle w:val="normaltextrun"/>
          <w:rFonts w:ascii="Arial" w:eastAsiaTheme="majorEastAsia" w:hAnsi="Arial" w:cs="Arial"/>
          <w:b/>
          <w:bCs/>
          <w:sz w:val="32"/>
          <w:szCs w:val="32"/>
        </w:rPr>
        <w:t xml:space="preserve">or One Night Only </w:t>
      </w:r>
      <w:r w:rsidR="00EB5BF7" w:rsidRPr="006F5008">
        <w:rPr>
          <w:rStyle w:val="normaltextrun"/>
          <w:rFonts w:ascii="Arial" w:eastAsiaTheme="majorEastAsia" w:hAnsi="Arial" w:cs="Arial"/>
          <w:b/>
          <w:bCs/>
          <w:sz w:val="32"/>
          <w:szCs w:val="32"/>
        </w:rPr>
        <w:t>on April 22</w:t>
      </w:r>
    </w:p>
    <w:p w14:paraId="2E51FCE4" w14:textId="7D06425F" w:rsidR="004129E4" w:rsidRPr="006F5008" w:rsidRDefault="004129E4" w:rsidP="00EB5BF7">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 </w:t>
      </w:r>
      <w:r w:rsidRPr="006F5008">
        <w:rPr>
          <w:rStyle w:val="eop"/>
          <w:rFonts w:ascii="Arial" w:eastAsiaTheme="majorEastAsia" w:hAnsi="Arial" w:cs="Arial"/>
        </w:rPr>
        <w:t> </w:t>
      </w:r>
    </w:p>
    <w:p w14:paraId="523D4325" w14:textId="2D2E851F" w:rsidR="00800D29" w:rsidRPr="006F5008" w:rsidRDefault="009864E1" w:rsidP="00D300BD">
      <w:pPr>
        <w:pStyle w:val="paragraph"/>
        <w:spacing w:before="0" w:beforeAutospacing="0" w:after="0" w:afterAutospacing="0"/>
        <w:jc w:val="center"/>
        <w:textAlignment w:val="baseline"/>
        <w:rPr>
          <w:rStyle w:val="normaltextrun"/>
          <w:rFonts w:ascii="Arial" w:eastAsiaTheme="majorEastAsia" w:hAnsi="Arial" w:cs="Arial"/>
          <w:b/>
          <w:bCs/>
          <w:i/>
          <w:iCs/>
        </w:rPr>
      </w:pPr>
      <w:r w:rsidRPr="006F5008">
        <w:rPr>
          <w:rStyle w:val="normaltextrun"/>
          <w:rFonts w:ascii="Arial" w:eastAsiaTheme="majorEastAsia" w:hAnsi="Arial" w:cs="Arial"/>
          <w:b/>
          <w:bCs/>
          <w:i/>
          <w:iCs/>
        </w:rPr>
        <w:t>“</w:t>
      </w:r>
      <w:r w:rsidRPr="006F5008">
        <w:rPr>
          <w:rFonts w:ascii="Arial" w:hAnsi="Arial" w:cs="Arial"/>
          <w:b/>
          <w:bCs/>
          <w:i/>
          <w:iCs/>
        </w:rPr>
        <w:t xml:space="preserve">A Cardiogram of Greek History” Says Greek </w:t>
      </w:r>
      <w:r w:rsidRPr="006F5008">
        <w:rPr>
          <w:rStyle w:val="normaltextrun"/>
          <w:rFonts w:ascii="Arial" w:eastAsiaTheme="majorEastAsia" w:hAnsi="Arial" w:cs="Arial"/>
          <w:b/>
          <w:bCs/>
          <w:i/>
          <w:iCs/>
        </w:rPr>
        <w:t xml:space="preserve">Archbishop </w:t>
      </w:r>
      <w:r w:rsidR="00271478" w:rsidRPr="006F5008">
        <w:rPr>
          <w:rStyle w:val="normaltextrun"/>
          <w:rFonts w:ascii="Arial" w:eastAsiaTheme="majorEastAsia" w:hAnsi="Arial" w:cs="Arial"/>
          <w:b/>
          <w:bCs/>
          <w:i/>
          <w:iCs/>
        </w:rPr>
        <w:t>I</w:t>
      </w:r>
      <w:r w:rsidRPr="006F5008">
        <w:rPr>
          <w:rStyle w:val="normaltextrun"/>
          <w:rFonts w:ascii="Arial" w:eastAsiaTheme="majorEastAsia" w:hAnsi="Arial" w:cs="Arial"/>
          <w:b/>
          <w:bCs/>
          <w:i/>
          <w:iCs/>
        </w:rPr>
        <w:t>eronymos II</w:t>
      </w:r>
      <w:r w:rsidR="0056267D" w:rsidRPr="006F5008">
        <w:rPr>
          <w:rStyle w:val="normaltextrun"/>
          <w:rFonts w:ascii="Arial" w:eastAsiaTheme="majorEastAsia" w:hAnsi="Arial" w:cs="Arial"/>
          <w:b/>
          <w:bCs/>
          <w:i/>
          <w:iCs/>
        </w:rPr>
        <w:t xml:space="preserve"> of Athens</w:t>
      </w:r>
    </w:p>
    <w:p w14:paraId="5C21859D" w14:textId="13F8FE37" w:rsidR="004129E4" w:rsidRPr="006F5008" w:rsidRDefault="004129E4" w:rsidP="00D300BD">
      <w:pPr>
        <w:pStyle w:val="paragraph"/>
        <w:spacing w:before="0" w:beforeAutospacing="0" w:after="0" w:afterAutospacing="0"/>
        <w:jc w:val="center"/>
        <w:textAlignment w:val="baseline"/>
        <w:rPr>
          <w:rFonts w:ascii="Arial" w:hAnsi="Arial" w:cs="Arial"/>
          <w:sz w:val="18"/>
          <w:szCs w:val="18"/>
        </w:rPr>
      </w:pPr>
      <w:r w:rsidRPr="006F5008">
        <w:rPr>
          <w:rStyle w:val="eop"/>
          <w:rFonts w:ascii="Arial" w:eastAsiaTheme="majorEastAsia" w:hAnsi="Arial" w:cs="Arial"/>
        </w:rPr>
        <w:t> </w:t>
      </w:r>
    </w:p>
    <w:p w14:paraId="0D0FCE6D" w14:textId="2ACA8AEC" w:rsidR="004129E4" w:rsidRPr="006F5008" w:rsidRDefault="209027A2" w:rsidP="209027A2">
      <w:pPr>
        <w:pStyle w:val="paragraph"/>
        <w:spacing w:before="0" w:beforeAutospacing="0" w:after="0" w:afterAutospacing="0"/>
        <w:jc w:val="center"/>
        <w:textAlignment w:val="baseline"/>
        <w:rPr>
          <w:rStyle w:val="normaltextrun"/>
          <w:rFonts w:ascii="Arial" w:eastAsiaTheme="majorEastAsia" w:hAnsi="Arial" w:cs="Arial"/>
          <w:b/>
          <w:bCs/>
          <w:i/>
          <w:iCs/>
        </w:rPr>
      </w:pPr>
      <w:r w:rsidRPr="006F5008">
        <w:rPr>
          <w:rStyle w:val="normaltextrun"/>
          <w:rFonts w:ascii="Arial" w:eastAsiaTheme="majorEastAsia" w:hAnsi="Arial" w:cs="Arial"/>
          <w:b/>
          <w:bCs/>
          <w:i/>
          <w:iCs/>
        </w:rPr>
        <w:t xml:space="preserve">Watch </w:t>
      </w:r>
      <w:r w:rsidR="00DF1AA0">
        <w:rPr>
          <w:rStyle w:val="normaltextrun"/>
          <w:rFonts w:ascii="Arial" w:eastAsiaTheme="majorEastAsia" w:hAnsi="Arial" w:cs="Arial"/>
          <w:b/>
          <w:bCs/>
          <w:i/>
          <w:iCs/>
        </w:rPr>
        <w:t xml:space="preserve">the </w:t>
      </w:r>
      <w:r w:rsidRPr="006F5008">
        <w:rPr>
          <w:rStyle w:val="normaltextrun"/>
          <w:rFonts w:ascii="Arial" w:eastAsiaTheme="majorEastAsia" w:hAnsi="Arial" w:cs="Arial"/>
          <w:b/>
          <w:bCs/>
          <w:i/>
          <w:iCs/>
        </w:rPr>
        <w:t xml:space="preserve">Trailer </w:t>
      </w:r>
      <w:hyperlink r:id="rId10" w:history="1">
        <w:r w:rsidRPr="00DF1AA0">
          <w:rPr>
            <w:rStyle w:val="Hyperlink"/>
            <w:rFonts w:ascii="Arial" w:eastAsiaTheme="majorEastAsia" w:hAnsi="Arial" w:cs="Arial"/>
            <w:b/>
            <w:bCs/>
            <w:i/>
            <w:iCs/>
          </w:rPr>
          <w:t>Here</w:t>
        </w:r>
      </w:hyperlink>
    </w:p>
    <w:p w14:paraId="5072FB4E" w14:textId="34BDDE73" w:rsidR="00BE7206" w:rsidRPr="006F5008" w:rsidRDefault="00BE7206" w:rsidP="00D300BD">
      <w:pPr>
        <w:pStyle w:val="paragraph"/>
        <w:spacing w:before="0" w:beforeAutospacing="0" w:after="0" w:afterAutospacing="0"/>
        <w:jc w:val="center"/>
        <w:textAlignment w:val="baseline"/>
        <w:rPr>
          <w:rFonts w:ascii="Arial" w:hAnsi="Arial" w:cs="Arial"/>
          <w:sz w:val="18"/>
          <w:szCs w:val="18"/>
        </w:rPr>
      </w:pPr>
    </w:p>
    <w:p w14:paraId="43100ACF" w14:textId="730BC069" w:rsidR="00D2779C" w:rsidRPr="006F5008" w:rsidRDefault="00D2779C" w:rsidP="00D300BD">
      <w:pPr>
        <w:pStyle w:val="paragraph"/>
        <w:spacing w:before="0" w:beforeAutospacing="0" w:after="0" w:afterAutospacing="0"/>
        <w:jc w:val="center"/>
        <w:textAlignment w:val="baseline"/>
        <w:rPr>
          <w:rFonts w:ascii="Arial" w:hAnsi="Arial" w:cs="Arial"/>
          <w:sz w:val="18"/>
          <w:szCs w:val="18"/>
        </w:rPr>
      </w:pPr>
      <w:r w:rsidRPr="006F5008">
        <w:rPr>
          <w:rFonts w:ascii="Arial" w:hAnsi="Arial" w:cs="Arial"/>
          <w:noProof/>
          <w:sz w:val="18"/>
          <w:szCs w:val="18"/>
          <w14:ligatures w14:val="standardContextual"/>
        </w:rPr>
        <w:drawing>
          <wp:anchor distT="0" distB="0" distL="114300" distR="114300" simplePos="0" relativeHeight="251659264" behindDoc="1" locked="0" layoutInCell="1" allowOverlap="1" wp14:anchorId="7043913E" wp14:editId="7CCB9126">
            <wp:simplePos x="0" y="0"/>
            <wp:positionH relativeFrom="margin">
              <wp:align>center</wp:align>
            </wp:positionH>
            <wp:positionV relativeFrom="paragraph">
              <wp:posOffset>41581</wp:posOffset>
            </wp:positionV>
            <wp:extent cx="2336165" cy="1560195"/>
            <wp:effectExtent l="0" t="0" r="6985" b="1905"/>
            <wp:wrapTight wrapText="bothSides">
              <wp:wrapPolygon edited="0">
                <wp:start x="0" y="0"/>
                <wp:lineTo x="0" y="21363"/>
                <wp:lineTo x="21488" y="21363"/>
                <wp:lineTo x="21488" y="0"/>
                <wp:lineTo x="0" y="0"/>
              </wp:wrapPolygon>
            </wp:wrapTight>
            <wp:docPr id="74120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03576" name="Picture 741203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6165" cy="1560195"/>
                    </a:xfrm>
                    <a:prstGeom prst="rect">
                      <a:avLst/>
                    </a:prstGeom>
                  </pic:spPr>
                </pic:pic>
              </a:graphicData>
            </a:graphic>
            <wp14:sizeRelH relativeFrom="margin">
              <wp14:pctWidth>0</wp14:pctWidth>
            </wp14:sizeRelH>
            <wp14:sizeRelV relativeFrom="margin">
              <wp14:pctHeight>0</wp14:pctHeight>
            </wp14:sizeRelV>
          </wp:anchor>
        </w:drawing>
      </w:r>
    </w:p>
    <w:p w14:paraId="5EA6123A" w14:textId="77777777" w:rsidR="004129E4" w:rsidRPr="006F5008" w:rsidRDefault="004129E4" w:rsidP="00D300BD">
      <w:pPr>
        <w:pStyle w:val="paragraph"/>
        <w:spacing w:before="0" w:beforeAutospacing="0" w:after="0" w:afterAutospacing="0"/>
        <w:textAlignment w:val="baseline"/>
        <w:rPr>
          <w:rFonts w:ascii="Arial" w:hAnsi="Arial" w:cs="Arial"/>
          <w:sz w:val="18"/>
          <w:szCs w:val="18"/>
        </w:rPr>
      </w:pPr>
      <w:r w:rsidRPr="006F5008">
        <w:rPr>
          <w:rStyle w:val="eop"/>
          <w:rFonts w:ascii="Arial" w:eastAsiaTheme="majorEastAsia" w:hAnsi="Arial" w:cs="Arial"/>
        </w:rPr>
        <w:t> </w:t>
      </w:r>
    </w:p>
    <w:p w14:paraId="4A3230B1" w14:textId="77777777" w:rsidR="00D2779C" w:rsidRPr="006F5008" w:rsidRDefault="00D2779C" w:rsidP="008C5047">
      <w:pPr>
        <w:pStyle w:val="paragraph"/>
        <w:spacing w:after="0"/>
        <w:textAlignment w:val="baseline"/>
        <w:rPr>
          <w:rStyle w:val="normaltextrun"/>
          <w:rFonts w:ascii="Arial" w:eastAsiaTheme="majorEastAsia" w:hAnsi="Arial" w:cs="Arial"/>
          <w:b/>
          <w:bCs/>
          <w:i/>
          <w:iCs/>
        </w:rPr>
      </w:pPr>
    </w:p>
    <w:p w14:paraId="6E35D53B" w14:textId="77777777" w:rsidR="00D2779C" w:rsidRPr="006F5008" w:rsidRDefault="00D2779C" w:rsidP="008C5047">
      <w:pPr>
        <w:pStyle w:val="paragraph"/>
        <w:spacing w:after="0"/>
        <w:textAlignment w:val="baseline"/>
        <w:rPr>
          <w:rStyle w:val="normaltextrun"/>
          <w:rFonts w:ascii="Arial" w:eastAsiaTheme="majorEastAsia" w:hAnsi="Arial" w:cs="Arial"/>
          <w:b/>
          <w:bCs/>
          <w:i/>
          <w:iCs/>
        </w:rPr>
      </w:pPr>
    </w:p>
    <w:p w14:paraId="61A06C98" w14:textId="77777777" w:rsidR="00D2779C" w:rsidRPr="006F5008" w:rsidRDefault="00D2779C" w:rsidP="008C5047">
      <w:pPr>
        <w:pStyle w:val="paragraph"/>
        <w:spacing w:after="0"/>
        <w:textAlignment w:val="baseline"/>
        <w:rPr>
          <w:rStyle w:val="normaltextrun"/>
          <w:rFonts w:ascii="Arial" w:eastAsiaTheme="majorEastAsia" w:hAnsi="Arial" w:cs="Arial"/>
          <w:b/>
          <w:bCs/>
          <w:i/>
          <w:iCs/>
        </w:rPr>
      </w:pPr>
    </w:p>
    <w:p w14:paraId="6F7CCD3E" w14:textId="77777777" w:rsidR="00D2779C" w:rsidRPr="006F5008" w:rsidRDefault="00D2779C" w:rsidP="008C5047">
      <w:pPr>
        <w:pStyle w:val="paragraph"/>
        <w:spacing w:after="0"/>
        <w:textAlignment w:val="baseline"/>
        <w:rPr>
          <w:rStyle w:val="normaltextrun"/>
          <w:rFonts w:ascii="Arial" w:eastAsiaTheme="majorEastAsia" w:hAnsi="Arial" w:cs="Arial"/>
          <w:b/>
          <w:bCs/>
          <w:i/>
          <w:iCs/>
        </w:rPr>
      </w:pPr>
    </w:p>
    <w:p w14:paraId="2F0724B8" w14:textId="24A31D98" w:rsidR="44338A64" w:rsidRPr="006F5008" w:rsidRDefault="5B8277CE" w:rsidP="008C5047">
      <w:pPr>
        <w:pStyle w:val="paragraph"/>
        <w:spacing w:after="0"/>
        <w:textAlignment w:val="baseline"/>
        <w:rPr>
          <w:rStyle w:val="normaltextrun"/>
          <w:rFonts w:ascii="Arial" w:eastAsia="Arial" w:hAnsi="Arial" w:cs="Arial"/>
        </w:rPr>
      </w:pPr>
      <w:r w:rsidRPr="006F5008">
        <w:rPr>
          <w:rStyle w:val="normaltextrun"/>
          <w:rFonts w:ascii="Arial" w:eastAsiaTheme="majorEastAsia" w:hAnsi="Arial" w:cs="Arial"/>
          <w:b/>
          <w:bCs/>
          <w:i/>
          <w:iCs/>
        </w:rPr>
        <w:t xml:space="preserve">DENVER, Colo. – March </w:t>
      </w:r>
      <w:r w:rsidR="00983A79">
        <w:rPr>
          <w:rStyle w:val="normaltextrun"/>
          <w:rFonts w:ascii="Arial" w:eastAsiaTheme="majorEastAsia" w:hAnsi="Arial" w:cs="Arial"/>
          <w:b/>
          <w:bCs/>
          <w:i/>
          <w:iCs/>
        </w:rPr>
        <w:t>5</w:t>
      </w:r>
      <w:r w:rsidRPr="006F5008">
        <w:rPr>
          <w:rStyle w:val="normaltextrun"/>
          <w:rFonts w:ascii="Arial" w:eastAsiaTheme="majorEastAsia" w:hAnsi="Arial" w:cs="Arial"/>
          <w:b/>
          <w:bCs/>
          <w:i/>
          <w:iCs/>
        </w:rPr>
        <w:t>, 2026 </w:t>
      </w:r>
      <w:r w:rsidRPr="006F5008">
        <w:rPr>
          <w:rStyle w:val="normaltextrun"/>
          <w:rFonts w:ascii="Arial" w:eastAsiaTheme="majorEastAsia" w:hAnsi="Arial" w:cs="Arial"/>
          <w:i/>
          <w:iCs/>
        </w:rPr>
        <w:t>–</w:t>
      </w:r>
      <w:r w:rsidRPr="006F5008">
        <w:rPr>
          <w:rStyle w:val="normaltextrun"/>
          <w:rFonts w:ascii="Arial" w:eastAsiaTheme="majorEastAsia" w:hAnsi="Arial" w:cs="Arial"/>
        </w:rPr>
        <w:t> </w:t>
      </w:r>
      <w:r w:rsidRPr="006F5008">
        <w:rPr>
          <w:rStyle w:val="normaltextrun"/>
          <w:rFonts w:ascii="Arial" w:eastAsiaTheme="majorEastAsia" w:hAnsi="Arial" w:cs="Arial"/>
          <w:b/>
          <w:bCs/>
          <w:i/>
          <w:iCs/>
        </w:rPr>
        <w:t>Kapodistrias (The Governor)</w:t>
      </w:r>
      <w:r w:rsidRPr="006F5008">
        <w:rPr>
          <w:rStyle w:val="normaltextrun"/>
          <w:rFonts w:ascii="Arial" w:eastAsiaTheme="majorEastAsia" w:hAnsi="Arial" w:cs="Arial"/>
        </w:rPr>
        <w:t xml:space="preserve">, a historical drama based on true events and the fifth-highest grossing Greek film of all </w:t>
      </w:r>
      <w:r w:rsidR="00807D5D" w:rsidRPr="006F5008">
        <w:rPr>
          <w:rStyle w:val="normaltextrun"/>
          <w:rFonts w:ascii="Arial" w:eastAsiaTheme="majorEastAsia" w:hAnsi="Arial" w:cs="Arial"/>
        </w:rPr>
        <w:t xml:space="preserve">time </w:t>
      </w:r>
      <w:r w:rsidRPr="006F5008">
        <w:rPr>
          <w:rStyle w:val="normaltextrun"/>
          <w:rFonts w:ascii="Arial" w:eastAsiaTheme="majorEastAsia" w:hAnsi="Arial" w:cs="Arial"/>
        </w:rPr>
        <w:t xml:space="preserve">as reported by the Greek Film Center, will arrive in U.S. theatres nationwide for </w:t>
      </w:r>
      <w:r w:rsidRPr="006F5008">
        <w:rPr>
          <w:rFonts w:ascii="Arial" w:eastAsia="Arial" w:hAnsi="Arial" w:cs="Arial"/>
        </w:rPr>
        <w:t>a special one-night-only theatrical event on Wednesday, April 22, 2026</w:t>
      </w:r>
      <w:r w:rsidRPr="006F5008">
        <w:rPr>
          <w:rStyle w:val="normaltextrun"/>
          <w:rFonts w:ascii="Arial" w:eastAsiaTheme="majorEastAsia" w:hAnsi="Arial" w:cs="Arial"/>
        </w:rPr>
        <w:t xml:space="preserve"> from international distributor Tanweer, and Fathom Entertainment, the leading specialty distributor of content to theatrical partners worldwide.</w:t>
      </w:r>
    </w:p>
    <w:p w14:paraId="08D97BF1" w14:textId="77777777" w:rsidR="006F5008" w:rsidRDefault="00BF6D97" w:rsidP="00814221">
      <w:pPr>
        <w:spacing w:line="240" w:lineRule="auto"/>
        <w:rPr>
          <w:rFonts w:ascii="Arial" w:hAnsi="Arial" w:cs="Arial"/>
          <w:color w:val="000000"/>
        </w:rPr>
      </w:pPr>
      <w:r w:rsidRPr="006F5008">
        <w:rPr>
          <w:rStyle w:val="normaltextrun"/>
          <w:rFonts w:ascii="Arial" w:eastAsiaTheme="majorEastAsia" w:hAnsi="Arial" w:cs="Arial"/>
          <w:b/>
          <w:bCs/>
          <w:i/>
          <w:iCs/>
        </w:rPr>
        <w:t>Kapodistrias (The Governor)</w:t>
      </w:r>
      <w:r w:rsidRPr="006F5008">
        <w:rPr>
          <w:rStyle w:val="normaltextrun"/>
          <w:rFonts w:ascii="Arial" w:eastAsiaTheme="majorEastAsia" w:hAnsi="Arial" w:cs="Arial"/>
        </w:rPr>
        <w:t xml:space="preserve"> </w:t>
      </w:r>
      <w:r w:rsidR="00865839" w:rsidRPr="006F5008">
        <w:rPr>
          <w:rFonts w:ascii="Arial" w:hAnsi="Arial" w:cs="Arial"/>
        </w:rPr>
        <w:t xml:space="preserve">chronicles the life of Ioannis Kapodistrias, </w:t>
      </w:r>
      <w:r w:rsidR="00865839" w:rsidRPr="006F5008">
        <w:rPr>
          <w:rFonts w:ascii="Arial" w:hAnsi="Arial" w:cs="Arial"/>
          <w:color w:val="000000"/>
        </w:rPr>
        <w:t xml:space="preserve">a visionary and prominent figure in early 19th-century European diplomacy and statesman who became Greece’s first </w:t>
      </w:r>
      <w:r w:rsidR="0056267D" w:rsidRPr="006F5008">
        <w:rPr>
          <w:rFonts w:ascii="Arial" w:hAnsi="Arial" w:cs="Arial"/>
          <w:color w:val="000000"/>
        </w:rPr>
        <w:t>Governor</w:t>
      </w:r>
      <w:r w:rsidR="00865839" w:rsidRPr="006F5008">
        <w:rPr>
          <w:rFonts w:ascii="Arial" w:hAnsi="Arial" w:cs="Arial"/>
          <w:color w:val="000000"/>
        </w:rPr>
        <w:t xml:space="preserve"> following the country’s war of independence from the Ottoman Empire and </w:t>
      </w:r>
      <w:r w:rsidR="00865839" w:rsidRPr="006F5008">
        <w:rPr>
          <w:rFonts w:ascii="Arial" w:hAnsi="Arial" w:cs="Arial"/>
        </w:rPr>
        <w:t xml:space="preserve">rose to international prominence. </w:t>
      </w:r>
      <w:r w:rsidR="00865839" w:rsidRPr="006F5008">
        <w:rPr>
          <w:rFonts w:ascii="Arial" w:hAnsi="Arial" w:cs="Arial"/>
          <w:color w:val="000000"/>
        </w:rPr>
        <w:t>Kapodistrias unified a fractured nation, established Greece’s first institutions, and laid the foundations of the modern Greek state</w:t>
      </w:r>
      <w:r w:rsidR="00271478" w:rsidRPr="006F5008">
        <w:rPr>
          <w:rFonts w:ascii="Arial" w:hAnsi="Arial" w:cs="Arial"/>
          <w:color w:val="000000"/>
        </w:rPr>
        <w:t>.</w:t>
      </w:r>
    </w:p>
    <w:p w14:paraId="7E3D1872" w14:textId="2AF4B53C" w:rsidR="00865839" w:rsidRPr="006F5008" w:rsidRDefault="00865839" w:rsidP="00814221">
      <w:pPr>
        <w:spacing w:line="240" w:lineRule="auto"/>
        <w:rPr>
          <w:rFonts w:ascii="Arial" w:hAnsi="Arial" w:cs="Arial"/>
        </w:rPr>
      </w:pPr>
      <w:r w:rsidRPr="006F5008">
        <w:rPr>
          <w:rFonts w:ascii="Arial" w:hAnsi="Arial" w:cs="Arial"/>
          <w:color w:val="000000"/>
        </w:rPr>
        <w:br/>
      </w:r>
      <w:r w:rsidRPr="006F5008">
        <w:rPr>
          <w:rFonts w:ascii="Arial" w:hAnsi="Arial" w:cs="Arial"/>
        </w:rPr>
        <w:t xml:space="preserve">Kapodistrias chose to devote his life to the cause of freedom, </w:t>
      </w:r>
      <w:r w:rsidRPr="006F5008">
        <w:rPr>
          <w:rFonts w:ascii="Arial" w:hAnsi="Arial" w:cs="Arial"/>
          <w:color w:val="000000"/>
        </w:rPr>
        <w:t>political courage, personal sacrifice, and the immense challenges of building a new nation.</w:t>
      </w:r>
      <w:r w:rsidRPr="006F5008">
        <w:rPr>
          <w:rFonts w:ascii="Arial" w:hAnsi="Arial" w:cs="Arial"/>
        </w:rPr>
        <w:t xml:space="preserve"> Guided by integrity, compassion, and unwavering moral strength, he defended the fundamental right of every human being to liberty. In doing so, Kapodistrias sacrificed personal happiness... even the great love of his life... as well as wealth, prestige, and global recognition. </w:t>
      </w:r>
    </w:p>
    <w:p w14:paraId="086ABC1B" w14:textId="1C157703" w:rsidR="6F64970A" w:rsidRPr="006F5008" w:rsidRDefault="6F64970A" w:rsidP="00814221">
      <w:pPr>
        <w:pStyle w:val="paragraph"/>
        <w:spacing w:after="0"/>
        <w:textAlignment w:val="baseline"/>
        <w:rPr>
          <w:rStyle w:val="normaltextrun"/>
          <w:rFonts w:ascii="Arial" w:eastAsiaTheme="majorEastAsia" w:hAnsi="Arial" w:cs="Arial"/>
          <w:kern w:val="2"/>
          <w14:ligatures w14:val="standardContextual"/>
        </w:rPr>
      </w:pPr>
      <w:r w:rsidRPr="006F5008">
        <w:rPr>
          <w:rStyle w:val="normaltextrun"/>
          <w:rFonts w:ascii="Arial" w:eastAsiaTheme="majorEastAsia" w:hAnsi="Arial" w:cs="Arial"/>
        </w:rPr>
        <w:lastRenderedPageBreak/>
        <w:t xml:space="preserve">Directed and produced by internationally acclaimed filmmaker Yannis Smaragdis, </w:t>
      </w:r>
      <w:r w:rsidRPr="006F5008">
        <w:rPr>
          <w:rStyle w:val="normaltextrun"/>
          <w:rFonts w:ascii="Arial" w:eastAsiaTheme="majorEastAsia" w:hAnsi="Arial" w:cs="Arial"/>
          <w:b/>
          <w:bCs/>
          <w:i/>
          <w:iCs/>
        </w:rPr>
        <w:t>Kapodistrias (The Governor)</w:t>
      </w:r>
      <w:r w:rsidRPr="006F5008">
        <w:rPr>
          <w:rStyle w:val="normaltextrun"/>
          <w:rFonts w:ascii="Arial" w:eastAsiaTheme="majorEastAsia" w:hAnsi="Arial" w:cs="Arial"/>
        </w:rPr>
        <w:t xml:space="preserve"> is a sweeping historical</w:t>
      </w:r>
      <w:r w:rsidR="00DF3E61" w:rsidRPr="006F5008">
        <w:rPr>
          <w:rStyle w:val="normaltextrun"/>
          <w:rFonts w:ascii="Arial" w:eastAsiaTheme="majorEastAsia" w:hAnsi="Arial" w:cs="Arial"/>
        </w:rPr>
        <w:t xml:space="preserve"> and </w:t>
      </w:r>
      <w:r w:rsidR="009864E1" w:rsidRPr="006F5008">
        <w:rPr>
          <w:rStyle w:val="normaltextrun"/>
          <w:rFonts w:ascii="Arial" w:eastAsiaTheme="majorEastAsia" w:hAnsi="Arial" w:cs="Arial"/>
        </w:rPr>
        <w:t xml:space="preserve">critically-acclaimed </w:t>
      </w:r>
      <w:r w:rsidRPr="006F5008">
        <w:rPr>
          <w:rStyle w:val="normaltextrun"/>
          <w:rFonts w:ascii="Arial" w:eastAsiaTheme="majorEastAsia" w:hAnsi="Arial" w:cs="Arial"/>
        </w:rPr>
        <w:t xml:space="preserve">film </w:t>
      </w:r>
      <w:r w:rsidR="00DF3E61" w:rsidRPr="006F5008">
        <w:rPr>
          <w:rStyle w:val="normaltextrun"/>
          <w:rFonts w:ascii="Arial" w:eastAsiaTheme="majorEastAsia" w:hAnsi="Arial" w:cs="Arial"/>
        </w:rPr>
        <w:t>that</w:t>
      </w:r>
      <w:r w:rsidRPr="006F5008">
        <w:rPr>
          <w:rStyle w:val="normaltextrun"/>
          <w:rFonts w:ascii="Arial" w:eastAsiaTheme="majorEastAsia" w:hAnsi="Arial" w:cs="Arial"/>
        </w:rPr>
        <w:t xml:space="preserve"> Greek Archbishop </w:t>
      </w:r>
      <w:r w:rsidR="0056267D" w:rsidRPr="006F5008">
        <w:rPr>
          <w:rStyle w:val="normaltextrun"/>
          <w:rFonts w:ascii="Arial" w:eastAsiaTheme="majorEastAsia" w:hAnsi="Arial" w:cs="Arial"/>
        </w:rPr>
        <w:t>I</w:t>
      </w:r>
      <w:r w:rsidRPr="006F5008">
        <w:rPr>
          <w:rStyle w:val="normaltextrun"/>
          <w:rFonts w:ascii="Arial" w:eastAsiaTheme="majorEastAsia" w:hAnsi="Arial" w:cs="Arial"/>
        </w:rPr>
        <w:t>eronymos II of Athens has praised as “a cardiogram of Greek history” and “a unique achievement and a genuine accomplishment,” recognizing its profound emotional and national</w:t>
      </w:r>
      <w:r w:rsidR="00BF6D97" w:rsidRPr="006F5008">
        <w:rPr>
          <w:rStyle w:val="normaltextrun"/>
          <w:rFonts w:ascii="Arial" w:eastAsiaTheme="majorEastAsia" w:hAnsi="Arial" w:cs="Arial"/>
        </w:rPr>
        <w:t xml:space="preserve"> significance</w:t>
      </w:r>
      <w:r w:rsidRPr="006F5008">
        <w:rPr>
          <w:rStyle w:val="normaltextrun"/>
          <w:rFonts w:ascii="Arial" w:eastAsiaTheme="majorEastAsia" w:hAnsi="Arial" w:cs="Arial"/>
        </w:rPr>
        <w:t xml:space="preserve">. </w:t>
      </w:r>
    </w:p>
    <w:p w14:paraId="59BA9E66" w14:textId="764B5857" w:rsidR="4255E045" w:rsidRPr="006F5008" w:rsidRDefault="4255E045" w:rsidP="00E00B41">
      <w:pPr>
        <w:pStyle w:val="paragraph"/>
        <w:spacing w:after="0"/>
        <w:textAlignment w:val="baseline"/>
        <w:rPr>
          <w:rStyle w:val="normaltextrun"/>
          <w:rFonts w:ascii="Arial" w:eastAsiaTheme="majorEastAsia" w:hAnsi="Arial" w:cs="Arial"/>
        </w:rPr>
      </w:pPr>
      <w:r w:rsidRPr="006F5008">
        <w:rPr>
          <w:rStyle w:val="normaltextrun"/>
          <w:rFonts w:ascii="Arial" w:eastAsiaTheme="majorEastAsia" w:hAnsi="Arial" w:cs="Arial"/>
        </w:rPr>
        <w:t xml:space="preserve">Smaragdis, known for his acclaimed films </w:t>
      </w:r>
      <w:r w:rsidRPr="006F5008">
        <w:rPr>
          <w:rStyle w:val="normaltextrun"/>
          <w:rFonts w:ascii="Arial" w:eastAsiaTheme="majorEastAsia" w:hAnsi="Arial" w:cs="Arial"/>
          <w:i/>
          <w:iCs/>
        </w:rPr>
        <w:t>Cavafy</w:t>
      </w:r>
      <w:r w:rsidRPr="006F5008">
        <w:rPr>
          <w:rStyle w:val="normaltextrun"/>
          <w:rFonts w:ascii="Arial" w:eastAsiaTheme="majorEastAsia" w:hAnsi="Arial" w:cs="Arial"/>
        </w:rPr>
        <w:t xml:space="preserve">, </w:t>
      </w:r>
      <w:r w:rsidRPr="006F5008">
        <w:rPr>
          <w:rStyle w:val="normaltextrun"/>
          <w:rFonts w:ascii="Arial" w:eastAsiaTheme="majorEastAsia" w:hAnsi="Arial" w:cs="Arial"/>
          <w:i/>
          <w:iCs/>
        </w:rPr>
        <w:t>El Greco</w:t>
      </w:r>
      <w:r w:rsidRPr="006F5008">
        <w:rPr>
          <w:rStyle w:val="normaltextrun"/>
          <w:rFonts w:ascii="Arial" w:eastAsiaTheme="majorEastAsia" w:hAnsi="Arial" w:cs="Arial"/>
        </w:rPr>
        <w:t xml:space="preserve">, </w:t>
      </w:r>
      <w:r w:rsidRPr="006F5008">
        <w:rPr>
          <w:rStyle w:val="normaltextrun"/>
          <w:rFonts w:ascii="Arial" w:eastAsiaTheme="majorEastAsia" w:hAnsi="Arial" w:cs="Arial"/>
          <w:i/>
          <w:iCs/>
        </w:rPr>
        <w:t>God Loves Caviar</w:t>
      </w:r>
      <w:r w:rsidRPr="006F5008">
        <w:rPr>
          <w:rStyle w:val="normaltextrun"/>
          <w:rFonts w:ascii="Arial" w:eastAsiaTheme="majorEastAsia" w:hAnsi="Arial" w:cs="Arial"/>
        </w:rPr>
        <w:t xml:space="preserve">, and </w:t>
      </w:r>
      <w:r w:rsidRPr="006F5008">
        <w:rPr>
          <w:rStyle w:val="normaltextrun"/>
          <w:rFonts w:ascii="Arial" w:eastAsiaTheme="majorEastAsia" w:hAnsi="Arial" w:cs="Arial"/>
          <w:i/>
          <w:iCs/>
        </w:rPr>
        <w:t>Nikos Kazantzakis</w:t>
      </w:r>
      <w:r w:rsidRPr="006F5008">
        <w:rPr>
          <w:rStyle w:val="normaltextrun"/>
          <w:rFonts w:ascii="Arial" w:eastAsiaTheme="majorEastAsia" w:hAnsi="Arial" w:cs="Arial"/>
        </w:rPr>
        <w:t xml:space="preserve">, once again delivers a sweeping epic that honors Greece’s historical and cultural legacy. </w:t>
      </w:r>
    </w:p>
    <w:p w14:paraId="26DF10BD" w14:textId="3B9C7647" w:rsidR="5B8277CE" w:rsidRPr="006F5008" w:rsidRDefault="00807D5D" w:rsidP="00E00B41">
      <w:pPr>
        <w:pStyle w:val="paragraph"/>
        <w:spacing w:after="0"/>
        <w:textAlignment w:val="baseline"/>
        <w:rPr>
          <w:rFonts w:ascii="Arial" w:eastAsiaTheme="majorEastAsia" w:hAnsi="Arial" w:cs="Arial"/>
        </w:rPr>
      </w:pPr>
      <w:r w:rsidRPr="006F5008">
        <w:rPr>
          <w:rStyle w:val="normaltextrun"/>
          <w:rFonts w:ascii="Arial" w:eastAsiaTheme="majorEastAsia" w:hAnsi="Arial" w:cs="Arial"/>
        </w:rPr>
        <w:t>Released theatrically in Greece on Christmas Day 2025, t</w:t>
      </w:r>
      <w:r w:rsidR="5B8277CE" w:rsidRPr="006F5008">
        <w:rPr>
          <w:rStyle w:val="normaltextrun"/>
          <w:rFonts w:ascii="Arial" w:eastAsiaTheme="majorEastAsia" w:hAnsi="Arial" w:cs="Arial"/>
        </w:rPr>
        <w:t xml:space="preserve">he </w:t>
      </w:r>
      <w:r w:rsidR="5B8277CE" w:rsidRPr="006F5008">
        <w:rPr>
          <w:rStyle w:val="normaltextrun"/>
          <w:rFonts w:ascii="Arial" w:eastAsiaTheme="majorEastAsia" w:hAnsi="Arial" w:cs="Arial"/>
          <w:b/>
          <w:bCs/>
          <w:i/>
          <w:iCs/>
        </w:rPr>
        <w:t>Kapodistrias (The Governor)</w:t>
      </w:r>
      <w:r w:rsidR="5B8277CE" w:rsidRPr="006F5008">
        <w:rPr>
          <w:rStyle w:val="normaltextrun"/>
          <w:rFonts w:ascii="Arial" w:eastAsiaTheme="majorEastAsia" w:hAnsi="Arial" w:cs="Arial"/>
        </w:rPr>
        <w:t xml:space="preserve"> premiere </w:t>
      </w:r>
      <w:r w:rsidR="5B8277CE" w:rsidRPr="006F5008">
        <w:rPr>
          <w:rFonts w:ascii="Arial" w:eastAsiaTheme="majorEastAsia" w:hAnsi="Arial" w:cs="Arial"/>
        </w:rPr>
        <w:t>took place at the Museum of the Moving Image in Astoria, New York, in an evening that underscored the film’s cultural importance. The premiere was attended by Greece’s Minister of Culture Lina Mendoni, director</w:t>
      </w:r>
      <w:r w:rsidR="00BD449E" w:rsidRPr="006F5008">
        <w:rPr>
          <w:rFonts w:ascii="Arial" w:eastAsiaTheme="majorEastAsia" w:hAnsi="Arial" w:cs="Arial"/>
        </w:rPr>
        <w:t xml:space="preserve"> Yannis Smaragdis, </w:t>
      </w:r>
      <w:r w:rsidR="5B8277CE" w:rsidRPr="006F5008">
        <w:rPr>
          <w:rFonts w:ascii="Arial" w:eastAsiaTheme="majorEastAsia" w:hAnsi="Arial" w:cs="Arial"/>
        </w:rPr>
        <w:t>actress Natalia Kapodistria — the great-great grandniece of Ioannis Kapodistrias, composer Minos Matsas, and prominent members of the Greek-American arts and cultural community. </w:t>
      </w:r>
    </w:p>
    <w:p w14:paraId="3CE562EF" w14:textId="0E2B908C" w:rsidR="4255E045" w:rsidRPr="006F5008" w:rsidRDefault="5B8277CE" w:rsidP="4255E045">
      <w:pPr>
        <w:pStyle w:val="paragraph"/>
        <w:spacing w:after="0"/>
        <w:rPr>
          <w:rFonts w:ascii="Arial" w:eastAsiaTheme="majorEastAsia" w:hAnsi="Arial" w:cs="Arial"/>
        </w:rPr>
      </w:pPr>
      <w:r w:rsidRPr="006F5008">
        <w:rPr>
          <w:rFonts w:ascii="Arial" w:eastAsiaTheme="majorEastAsia" w:hAnsi="Arial" w:cs="Arial"/>
        </w:rPr>
        <w:t>“For Greek communities across the United States, this event is more than a film screening—it is a special opportunity to celebrate a milestone of Greek cinema and honor a defining chapter of Hellenic history that continues to inspire the diaspora’s enduring spirit of resilience, faith, patriotism, and unity</w:t>
      </w:r>
      <w:r w:rsidR="00E00B41" w:rsidRPr="006F5008">
        <w:rPr>
          <w:rFonts w:ascii="Arial" w:eastAsiaTheme="majorEastAsia" w:hAnsi="Arial" w:cs="Arial"/>
        </w:rPr>
        <w:t xml:space="preserve">,” said </w:t>
      </w:r>
      <w:proofErr w:type="spellStart"/>
      <w:r w:rsidR="00E00B41" w:rsidRPr="006F5008">
        <w:rPr>
          <w:rFonts w:ascii="Arial" w:eastAsiaTheme="majorEastAsia" w:hAnsi="Arial" w:cs="Arial"/>
        </w:rPr>
        <w:t>Aruzia</w:t>
      </w:r>
      <w:proofErr w:type="spellEnd"/>
      <w:r w:rsidR="00E00B41" w:rsidRPr="006F5008">
        <w:rPr>
          <w:rFonts w:ascii="Arial" w:eastAsiaTheme="majorEastAsia" w:hAnsi="Arial" w:cs="Arial"/>
        </w:rPr>
        <w:t xml:space="preserve"> Khan, Senior Vice President of Tanweer.</w:t>
      </w:r>
    </w:p>
    <w:p w14:paraId="1DF15888" w14:textId="34EF4BF8" w:rsidR="00E00B41" w:rsidRPr="006F5008" w:rsidRDefault="005312CC" w:rsidP="209027A2">
      <w:pPr>
        <w:pStyle w:val="paragraph"/>
        <w:spacing w:before="0" w:beforeAutospacing="0" w:after="0" w:afterAutospacing="0"/>
        <w:textAlignment w:val="baseline"/>
        <w:rPr>
          <w:rFonts w:ascii="Arial" w:hAnsi="Arial" w:cs="Arial"/>
          <w:color w:val="000000"/>
        </w:rPr>
      </w:pPr>
      <w:r w:rsidRPr="006F5008">
        <w:rPr>
          <w:rFonts w:ascii="Arial" w:hAnsi="Arial" w:cs="Arial"/>
          <w:color w:val="000000"/>
        </w:rPr>
        <w:t xml:space="preserve">For the </w:t>
      </w:r>
      <w:r w:rsidR="00E00B41" w:rsidRPr="006F5008">
        <w:rPr>
          <w:rFonts w:ascii="Arial" w:hAnsi="Arial" w:cs="Arial"/>
          <w:color w:val="000000"/>
        </w:rPr>
        <w:t>Greek American</w:t>
      </w:r>
      <w:r w:rsidRPr="006F5008">
        <w:rPr>
          <w:rFonts w:ascii="Arial" w:hAnsi="Arial" w:cs="Arial"/>
          <w:color w:val="000000"/>
        </w:rPr>
        <w:t xml:space="preserve"> community, </w:t>
      </w:r>
      <w:r w:rsidRPr="006F5008">
        <w:rPr>
          <w:rFonts w:ascii="Arial" w:eastAsiaTheme="majorEastAsia" w:hAnsi="Arial" w:cs="Arial"/>
          <w:b/>
          <w:bCs/>
          <w:i/>
          <w:iCs/>
          <w:color w:val="000000"/>
        </w:rPr>
        <w:t>Kapodistrias (The Governor)</w:t>
      </w:r>
      <w:r w:rsidRPr="006F5008">
        <w:rPr>
          <w:rFonts w:ascii="Arial" w:hAnsi="Arial" w:cs="Arial"/>
          <w:color w:val="000000"/>
        </w:rPr>
        <w:t xml:space="preserve"> represents a rare opportunity to gather in theatres nationwide for a shared cultural moment — experiencing the story of Greece’s first Governor through sweeping cinematography</w:t>
      </w:r>
      <w:r w:rsidR="00E00B41" w:rsidRPr="006F5008">
        <w:rPr>
          <w:rFonts w:ascii="Arial" w:hAnsi="Arial" w:cs="Arial"/>
          <w:color w:val="000000"/>
        </w:rPr>
        <w:t xml:space="preserve">. </w:t>
      </w:r>
      <w:r w:rsidRPr="006F5008">
        <w:rPr>
          <w:rFonts w:ascii="Arial" w:hAnsi="Arial" w:cs="Arial"/>
          <w:color w:val="000000"/>
        </w:rPr>
        <w:t>For audiences less familiar with this chapter of history, the film offers an accessible</w:t>
      </w:r>
      <w:r w:rsidR="00E00B41" w:rsidRPr="006F5008">
        <w:rPr>
          <w:rFonts w:ascii="Arial" w:hAnsi="Arial" w:cs="Arial"/>
          <w:color w:val="000000"/>
        </w:rPr>
        <w:t>, compelling introduction to the visionary diplomat whose leadership helped lay the foundation for</w:t>
      </w:r>
      <w:r w:rsidRPr="006F5008">
        <w:rPr>
          <w:rFonts w:ascii="Arial" w:hAnsi="Arial" w:cs="Arial"/>
          <w:color w:val="000000"/>
        </w:rPr>
        <w:t xml:space="preserve"> modern Greece.</w:t>
      </w:r>
    </w:p>
    <w:p w14:paraId="38420488" w14:textId="77777777" w:rsidR="00E00B41" w:rsidRPr="006F5008" w:rsidRDefault="00E00B41" w:rsidP="209027A2">
      <w:pPr>
        <w:pStyle w:val="paragraph"/>
        <w:spacing w:before="0" w:beforeAutospacing="0" w:after="0" w:afterAutospacing="0"/>
        <w:textAlignment w:val="baseline"/>
        <w:rPr>
          <w:rFonts w:ascii="Arial" w:hAnsi="Arial" w:cs="Arial"/>
          <w:color w:val="000000"/>
        </w:rPr>
      </w:pPr>
    </w:p>
    <w:p w14:paraId="1DED2DFE" w14:textId="0EFC93CF" w:rsidR="00A80C1E" w:rsidRPr="006F5008" w:rsidRDefault="209027A2" w:rsidP="209027A2">
      <w:pPr>
        <w:pStyle w:val="paragraph"/>
        <w:spacing w:before="0" w:beforeAutospacing="0" w:after="0" w:afterAutospacing="0"/>
        <w:textAlignment w:val="baseline"/>
        <w:rPr>
          <w:rStyle w:val="normaltextrun"/>
          <w:rFonts w:ascii="Arial" w:eastAsiaTheme="majorEastAsia" w:hAnsi="Arial" w:cs="Arial"/>
        </w:rPr>
      </w:pPr>
      <w:r w:rsidRPr="006F5008">
        <w:rPr>
          <w:rStyle w:val="normaltextrun"/>
          <w:rFonts w:ascii="Arial" w:eastAsiaTheme="majorEastAsia" w:hAnsi="Arial" w:cs="Arial"/>
        </w:rPr>
        <w:t xml:space="preserve">The April 22 </w:t>
      </w:r>
      <w:r w:rsidR="00DF3E61" w:rsidRPr="006F5008">
        <w:rPr>
          <w:rStyle w:val="normaltextrun"/>
          <w:rFonts w:ascii="Arial" w:eastAsiaTheme="majorEastAsia" w:hAnsi="Arial" w:cs="Arial"/>
        </w:rPr>
        <w:t xml:space="preserve">theatrical </w:t>
      </w:r>
      <w:r w:rsidRPr="006F5008">
        <w:rPr>
          <w:rStyle w:val="normaltextrun"/>
          <w:rFonts w:ascii="Arial" w:eastAsiaTheme="majorEastAsia" w:hAnsi="Arial" w:cs="Arial"/>
        </w:rPr>
        <w:t xml:space="preserve">release </w:t>
      </w:r>
      <w:r w:rsidR="00DF3E61" w:rsidRPr="006F5008">
        <w:rPr>
          <w:rStyle w:val="normaltextrun"/>
          <w:rFonts w:ascii="Arial" w:eastAsiaTheme="majorEastAsia" w:hAnsi="Arial" w:cs="Arial"/>
        </w:rPr>
        <w:t xml:space="preserve">of </w:t>
      </w:r>
      <w:r w:rsidR="00DF3E61" w:rsidRPr="006F5008">
        <w:rPr>
          <w:rStyle w:val="normaltextrun"/>
          <w:rFonts w:ascii="Arial" w:eastAsiaTheme="majorEastAsia" w:hAnsi="Arial" w:cs="Arial"/>
          <w:b/>
          <w:bCs/>
          <w:i/>
          <w:iCs/>
        </w:rPr>
        <w:t>Kapodistrias (The Governor)</w:t>
      </w:r>
      <w:r w:rsidR="00DF3E61" w:rsidRPr="006F5008">
        <w:rPr>
          <w:rFonts w:ascii="Arial" w:eastAsiaTheme="majorEastAsia" w:hAnsi="Arial" w:cs="Arial"/>
        </w:rPr>
        <w:t xml:space="preserve"> </w:t>
      </w:r>
      <w:r w:rsidRPr="006F5008">
        <w:rPr>
          <w:rStyle w:val="normaltextrun"/>
          <w:rFonts w:ascii="Arial" w:eastAsiaTheme="majorEastAsia" w:hAnsi="Arial" w:cs="Arial"/>
        </w:rPr>
        <w:t>will include exclusive bonus content</w:t>
      </w:r>
      <w:r w:rsidR="00271478" w:rsidRPr="006F5008">
        <w:rPr>
          <w:rStyle w:val="normaltextrun"/>
          <w:rFonts w:ascii="Arial" w:eastAsiaTheme="majorEastAsia" w:hAnsi="Arial" w:cs="Arial"/>
        </w:rPr>
        <w:t xml:space="preserve">, including emotional reactions following a </w:t>
      </w:r>
      <w:r w:rsidR="00271478" w:rsidRPr="006F5008">
        <w:rPr>
          <w:rStyle w:val="normaltextrun"/>
          <w:rFonts w:ascii="Arial" w:eastAsiaTheme="majorEastAsia" w:hAnsi="Arial" w:cs="Arial"/>
          <w:i/>
          <w:iCs/>
        </w:rPr>
        <w:t>Kapodistrias (The Governor)</w:t>
      </w:r>
      <w:r w:rsidR="00271478" w:rsidRPr="006F5008">
        <w:rPr>
          <w:rStyle w:val="normaltextrun"/>
          <w:rFonts w:ascii="Arial" w:eastAsiaTheme="majorEastAsia" w:hAnsi="Arial" w:cs="Arial"/>
        </w:rPr>
        <w:t xml:space="preserve"> private screening, featuring Archbishop </w:t>
      </w:r>
      <w:r w:rsidR="0056267D" w:rsidRPr="006F5008">
        <w:rPr>
          <w:rStyle w:val="normaltextrun"/>
          <w:rFonts w:ascii="Arial" w:eastAsiaTheme="majorEastAsia" w:hAnsi="Arial" w:cs="Arial"/>
        </w:rPr>
        <w:t>I</w:t>
      </w:r>
      <w:r w:rsidR="00271478" w:rsidRPr="006F5008">
        <w:rPr>
          <w:rStyle w:val="normaltextrun"/>
          <w:rFonts w:ascii="Arial" w:eastAsiaTheme="majorEastAsia" w:hAnsi="Arial" w:cs="Arial"/>
        </w:rPr>
        <w:t xml:space="preserve">eronymos II of Athens, Director Yannis Smaragdis and others. </w:t>
      </w:r>
    </w:p>
    <w:p w14:paraId="733BBA74" w14:textId="52825F06" w:rsidR="004129E4" w:rsidRPr="006F5008" w:rsidRDefault="004129E4" w:rsidP="008A101E">
      <w:pPr>
        <w:pStyle w:val="paragraph"/>
        <w:spacing w:before="0" w:beforeAutospacing="0" w:after="0" w:afterAutospacing="0"/>
        <w:textAlignment w:val="baseline"/>
        <w:rPr>
          <w:rFonts w:ascii="Arial" w:hAnsi="Arial" w:cs="Arial"/>
          <w:sz w:val="18"/>
          <w:szCs w:val="18"/>
        </w:rPr>
      </w:pPr>
    </w:p>
    <w:p w14:paraId="556CE9C7" w14:textId="498EFD9E"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Tickets for </w:t>
      </w:r>
      <w:hyperlink r:id="rId12" w:history="1">
        <w:r w:rsidR="00800D29" w:rsidRPr="006F5008">
          <w:rPr>
            <w:rStyle w:val="Hyperlink"/>
            <w:rFonts w:ascii="Arial" w:eastAsiaTheme="majorEastAsia" w:hAnsi="Arial" w:cs="Arial"/>
            <w:i/>
            <w:iCs/>
            <w:color w:val="0070C0"/>
          </w:rPr>
          <w:t>Kapodistrias (The Governor)</w:t>
        </w:r>
      </w:hyperlink>
      <w:r w:rsidRPr="006F5008">
        <w:rPr>
          <w:rStyle w:val="normaltextrun"/>
          <w:rFonts w:ascii="Arial" w:eastAsiaTheme="majorEastAsia" w:hAnsi="Arial" w:cs="Arial"/>
        </w:rPr>
        <w:t> </w:t>
      </w:r>
      <w:r w:rsidR="00BE7206" w:rsidRPr="006F5008">
        <w:rPr>
          <w:rStyle w:val="normaltextrun"/>
          <w:rFonts w:ascii="Arial" w:eastAsiaTheme="majorEastAsia" w:hAnsi="Arial" w:cs="Arial"/>
        </w:rPr>
        <w:t>will be</w:t>
      </w:r>
      <w:r w:rsidRPr="006F5008">
        <w:rPr>
          <w:rStyle w:val="normaltextrun"/>
          <w:rFonts w:ascii="Arial" w:eastAsiaTheme="majorEastAsia" w:hAnsi="Arial" w:cs="Arial"/>
        </w:rPr>
        <w:t xml:space="preserve"> available</w:t>
      </w:r>
      <w:r w:rsidR="003267AA" w:rsidRPr="006F5008">
        <w:rPr>
          <w:rStyle w:val="normaltextrun"/>
          <w:rFonts w:ascii="Arial" w:eastAsiaTheme="majorEastAsia" w:hAnsi="Arial" w:cs="Arial"/>
        </w:rPr>
        <w:t xml:space="preserve"> online</w:t>
      </w:r>
      <w:r w:rsidRPr="006F5008">
        <w:rPr>
          <w:rStyle w:val="normaltextrun"/>
          <w:rFonts w:ascii="Arial" w:eastAsiaTheme="majorEastAsia" w:hAnsi="Arial" w:cs="Arial"/>
        </w:rPr>
        <w:t xml:space="preserve"> </w:t>
      </w:r>
      <w:r w:rsidR="00BE7206" w:rsidRPr="006F5008">
        <w:rPr>
          <w:rStyle w:val="normaltextrun"/>
          <w:rFonts w:ascii="Arial" w:eastAsiaTheme="majorEastAsia" w:hAnsi="Arial" w:cs="Arial"/>
        </w:rPr>
        <w:t xml:space="preserve">on March 20 </w:t>
      </w:r>
      <w:r w:rsidR="003267AA" w:rsidRPr="006F5008">
        <w:rPr>
          <w:rStyle w:val="normaltextrun"/>
          <w:rFonts w:ascii="Arial" w:eastAsiaTheme="majorEastAsia" w:hAnsi="Arial" w:cs="Arial"/>
        </w:rPr>
        <w:t xml:space="preserve">and at </w:t>
      </w:r>
      <w:r w:rsidRPr="006F5008">
        <w:rPr>
          <w:rStyle w:val="normaltextrun"/>
          <w:rFonts w:ascii="Arial" w:eastAsiaTheme="majorEastAsia" w:hAnsi="Arial" w:cs="Arial"/>
        </w:rPr>
        <w:t>participating theatre box offices (theatre locations are subject to change). For more information</w:t>
      </w:r>
      <w:r w:rsidR="00BE7206" w:rsidRPr="006F5008">
        <w:rPr>
          <w:rStyle w:val="normaltextrun"/>
          <w:rFonts w:ascii="Arial" w:eastAsiaTheme="majorEastAsia" w:hAnsi="Arial" w:cs="Arial"/>
        </w:rPr>
        <w:t xml:space="preserve"> and to be among the first notified when tickets go on sale</w:t>
      </w:r>
      <w:r w:rsidRPr="006F5008">
        <w:rPr>
          <w:rStyle w:val="normaltextrun"/>
          <w:rFonts w:ascii="Arial" w:eastAsiaTheme="majorEastAsia" w:hAnsi="Arial" w:cs="Arial"/>
          <w:i/>
          <w:iCs/>
        </w:rPr>
        <w:t>, </w:t>
      </w:r>
      <w:r w:rsidRPr="006F5008">
        <w:rPr>
          <w:rStyle w:val="normaltextrun"/>
          <w:rFonts w:ascii="Arial" w:eastAsiaTheme="majorEastAsia" w:hAnsi="Arial" w:cs="Arial"/>
        </w:rPr>
        <w:t>please visit </w:t>
      </w:r>
      <w:hyperlink r:id="rId13" w:history="1">
        <w:r w:rsidRPr="006F5008">
          <w:rPr>
            <w:rStyle w:val="Hyperlink"/>
            <w:rFonts w:ascii="Arial" w:eastAsiaTheme="majorEastAsia" w:hAnsi="Arial" w:cs="Arial"/>
            <w:color w:val="0070C0"/>
          </w:rPr>
          <w:t>Fathom Entertainment</w:t>
        </w:r>
      </w:hyperlink>
      <w:r w:rsidRPr="006F5008">
        <w:rPr>
          <w:rStyle w:val="normaltextrun"/>
          <w:rFonts w:ascii="Arial" w:eastAsiaTheme="majorEastAsia" w:hAnsi="Arial" w:cs="Arial"/>
        </w:rPr>
        <w:t>.</w:t>
      </w:r>
      <w:r w:rsidRPr="006F5008">
        <w:rPr>
          <w:rStyle w:val="eop"/>
          <w:rFonts w:ascii="Arial" w:eastAsiaTheme="majorEastAsia" w:hAnsi="Arial" w:cs="Arial"/>
        </w:rPr>
        <w:t> </w:t>
      </w:r>
    </w:p>
    <w:p w14:paraId="4E515806"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eop"/>
          <w:rFonts w:ascii="Arial" w:eastAsiaTheme="majorEastAsia" w:hAnsi="Arial" w:cs="Arial"/>
        </w:rPr>
        <w:t> </w:t>
      </w:r>
    </w:p>
    <w:p w14:paraId="4380782D" w14:textId="7C725CFA" w:rsidR="4255E045" w:rsidRPr="006F5008" w:rsidRDefault="4255E045" w:rsidP="00BD449E">
      <w:pPr>
        <w:pStyle w:val="paragraph"/>
        <w:spacing w:before="0" w:beforeAutospacing="0" w:after="0" w:afterAutospacing="0"/>
        <w:textAlignment w:val="baseline"/>
        <w:rPr>
          <w:rStyle w:val="eop"/>
          <w:rFonts w:ascii="Arial" w:eastAsiaTheme="majorEastAsia" w:hAnsi="Arial" w:cs="Arial"/>
        </w:rPr>
      </w:pPr>
      <w:r w:rsidRPr="006F5008">
        <w:rPr>
          <w:rStyle w:val="normaltextrun"/>
          <w:rFonts w:ascii="Arial" w:eastAsiaTheme="majorEastAsia" w:hAnsi="Arial" w:cs="Arial"/>
        </w:rPr>
        <w:t>For</w:t>
      </w:r>
      <w:r w:rsidRPr="006F5008">
        <w:rPr>
          <w:rStyle w:val="normaltextrun"/>
          <w:rFonts w:ascii="Arial" w:eastAsiaTheme="majorEastAsia" w:hAnsi="Arial" w:cs="Arial"/>
          <w:b/>
          <w:bCs/>
        </w:rPr>
        <w:t> </w:t>
      </w:r>
      <w:r w:rsidRPr="006F5008">
        <w:rPr>
          <w:rStyle w:val="normaltextrun"/>
          <w:rFonts w:ascii="Arial" w:eastAsiaTheme="majorEastAsia" w:hAnsi="Arial" w:cs="Arial"/>
          <w:b/>
          <w:bCs/>
          <w:i/>
          <w:iCs/>
        </w:rPr>
        <w:t xml:space="preserve">Kapodistrias (The Governor) </w:t>
      </w:r>
      <w:r w:rsidRPr="006F5008">
        <w:rPr>
          <w:rStyle w:val="normaltextrun"/>
          <w:rFonts w:ascii="Arial" w:eastAsiaTheme="majorEastAsia" w:hAnsi="Arial" w:cs="Arial"/>
        </w:rPr>
        <w:t>artwork/photos, please visit the</w:t>
      </w:r>
      <w:r w:rsidR="00085304" w:rsidRPr="006F5008">
        <w:rPr>
          <w:rStyle w:val="normaltextrun"/>
          <w:rFonts w:ascii="Arial" w:eastAsiaTheme="majorEastAsia" w:hAnsi="Arial" w:cs="Arial"/>
        </w:rPr>
        <w:t xml:space="preserve"> Fathom Entertainment</w:t>
      </w:r>
      <w:r w:rsidRPr="006F5008">
        <w:rPr>
          <w:rStyle w:val="normaltextrun"/>
          <w:rFonts w:ascii="Arial" w:eastAsiaTheme="majorEastAsia" w:hAnsi="Arial" w:cs="Arial"/>
        </w:rPr>
        <w:t> </w:t>
      </w:r>
      <w:hyperlink r:id="rId14">
        <w:r w:rsidRPr="006F5008">
          <w:rPr>
            <w:rStyle w:val="Hyperlink"/>
            <w:rFonts w:ascii="Arial" w:eastAsiaTheme="majorEastAsia" w:hAnsi="Arial" w:cs="Arial"/>
            <w:color w:val="0070C0"/>
          </w:rPr>
          <w:t>press site</w:t>
        </w:r>
      </w:hyperlink>
      <w:r w:rsidRPr="006F5008">
        <w:rPr>
          <w:rStyle w:val="normaltextrun"/>
          <w:rFonts w:ascii="Arial" w:eastAsiaTheme="majorEastAsia" w:hAnsi="Arial" w:cs="Arial"/>
        </w:rPr>
        <w:t>. </w:t>
      </w:r>
      <w:r w:rsidRPr="006F5008">
        <w:rPr>
          <w:rStyle w:val="eop"/>
          <w:rFonts w:ascii="Arial" w:eastAsiaTheme="majorEastAsia" w:hAnsi="Arial" w:cs="Arial"/>
        </w:rPr>
        <w:t> </w:t>
      </w:r>
    </w:p>
    <w:p w14:paraId="5FB301F8" w14:textId="77777777" w:rsidR="00983A79" w:rsidRDefault="00983A79" w:rsidP="4255E045">
      <w:pPr>
        <w:pStyle w:val="paragraph"/>
        <w:spacing w:after="0"/>
        <w:textAlignment w:val="baseline"/>
        <w:rPr>
          <w:rStyle w:val="eop"/>
          <w:rFonts w:ascii="Arial" w:eastAsiaTheme="majorEastAsia" w:hAnsi="Arial" w:cs="Arial"/>
          <w:b/>
          <w:bCs/>
        </w:rPr>
      </w:pPr>
    </w:p>
    <w:p w14:paraId="1813FDB8" w14:textId="31AA7FD8" w:rsidR="00BD449E" w:rsidRPr="004E1527" w:rsidRDefault="00983A79" w:rsidP="004E1527">
      <w:pPr>
        <w:pStyle w:val="paragraph"/>
        <w:spacing w:after="0"/>
        <w:textAlignment w:val="baseline"/>
        <w:rPr>
          <w:rFonts w:ascii="Arial" w:eastAsiaTheme="majorEastAsia" w:hAnsi="Arial" w:cs="Arial"/>
          <w:kern w:val="2"/>
          <w14:ligatures w14:val="standardContextual"/>
        </w:rPr>
      </w:pPr>
      <w:r>
        <w:rPr>
          <w:rStyle w:val="eop"/>
          <w:rFonts w:ascii="Arial" w:eastAsiaTheme="majorEastAsia" w:hAnsi="Arial" w:cs="Arial"/>
          <w:b/>
          <w:bCs/>
        </w:rPr>
        <w:lastRenderedPageBreak/>
        <w:br/>
      </w:r>
      <w:r w:rsidR="4255E045" w:rsidRPr="006F5008">
        <w:rPr>
          <w:rStyle w:val="eop"/>
          <w:rFonts w:ascii="Arial" w:eastAsiaTheme="majorEastAsia" w:hAnsi="Arial" w:cs="Arial"/>
          <w:b/>
          <w:bCs/>
        </w:rPr>
        <w:t>About Tanweer</w:t>
      </w:r>
      <w:r w:rsidR="6F64970A" w:rsidRPr="006F5008">
        <w:rPr>
          <w:rFonts w:ascii="Arial" w:hAnsi="Arial" w:cs="Arial"/>
        </w:rPr>
        <w:br/>
      </w:r>
      <w:proofErr w:type="spellStart"/>
      <w:r w:rsidR="4255E045" w:rsidRPr="006F5008">
        <w:rPr>
          <w:rStyle w:val="eop"/>
          <w:rFonts w:ascii="Arial" w:eastAsiaTheme="majorEastAsia" w:hAnsi="Arial" w:cs="Arial"/>
        </w:rPr>
        <w:t>Tanweer</w:t>
      </w:r>
      <w:proofErr w:type="spellEnd"/>
      <w:r w:rsidR="0056267D" w:rsidRPr="006F5008">
        <w:rPr>
          <w:rStyle w:val="eop"/>
          <w:rFonts w:ascii="Arial" w:eastAsiaTheme="majorEastAsia" w:hAnsi="Arial" w:cs="Arial"/>
        </w:rPr>
        <w:t xml:space="preserve"> </w:t>
      </w:r>
      <w:r w:rsidR="4255E045" w:rsidRPr="006F5008">
        <w:rPr>
          <w:rStyle w:val="eop"/>
          <w:rFonts w:ascii="Arial" w:eastAsiaTheme="majorEastAsia" w:hAnsi="Arial" w:cs="Arial"/>
        </w:rPr>
        <w:t xml:space="preserve">is a leading international film distribution company with a diversified portfolio spanning production, content distribution, and localization services. Operating across Greece and Cyprus, Turkey, India, the Middle East and North Africa (MENA), and Pan Asia, Tanweer has remained at the forefront of the industry for over 35 years. With deep market expertise and an extensive international network, the company connects premium content with audiences worldwide, delivering strategic distribution solutions across multiple territories. For more information, visit </w:t>
      </w:r>
      <w:hyperlink r:id="rId15">
        <w:r w:rsidR="4255E045" w:rsidRPr="006F5008">
          <w:rPr>
            <w:rStyle w:val="Hyperlink"/>
            <w:rFonts w:ascii="Arial" w:eastAsiaTheme="majorEastAsia" w:hAnsi="Arial" w:cs="Arial"/>
          </w:rPr>
          <w:t>www.tanweer.com</w:t>
        </w:r>
      </w:hyperlink>
      <w:r w:rsidR="00110C10">
        <w:t>.</w:t>
      </w:r>
    </w:p>
    <w:p w14:paraId="621514DF" w14:textId="0FD27660"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b/>
          <w:bCs/>
        </w:rPr>
        <w:t>About Fathom Entertainment </w:t>
      </w:r>
      <w:r w:rsidRPr="006F5008">
        <w:rPr>
          <w:rStyle w:val="eop"/>
          <w:rFonts w:ascii="Arial" w:eastAsiaTheme="majorEastAsia" w:hAnsi="Arial" w:cs="Arial"/>
        </w:rPr>
        <w:t> </w:t>
      </w:r>
    </w:p>
    <w:p w14:paraId="5DCEA2C6" w14:textId="5D3E109E"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Fathom Entertainment is the leading global specialty distributor of content to movie</w:t>
      </w:r>
      <w:r w:rsidR="004E1527">
        <w:rPr>
          <w:rStyle w:val="normaltextrun"/>
          <w:rFonts w:ascii="Arial" w:eastAsiaTheme="majorEastAsia" w:hAnsi="Arial" w:cs="Arial"/>
        </w:rPr>
        <w:t xml:space="preserve"> </w:t>
      </w:r>
    </w:p>
    <w:p w14:paraId="5B47781E"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theatres. For more than 20 years, Fathom Entertainment has pioneered theatrical</w:t>
      </w:r>
      <w:r w:rsidRPr="006F5008">
        <w:rPr>
          <w:rStyle w:val="eop"/>
          <w:rFonts w:ascii="Arial" w:eastAsiaTheme="majorEastAsia" w:hAnsi="Arial" w:cs="Arial"/>
        </w:rPr>
        <w:t> </w:t>
      </w:r>
    </w:p>
    <w:p w14:paraId="5FD81035"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distribution of events and special engagements across various genres and formats,</w:t>
      </w:r>
      <w:r w:rsidRPr="006F5008">
        <w:rPr>
          <w:rStyle w:val="eop"/>
          <w:rFonts w:ascii="Arial" w:eastAsiaTheme="majorEastAsia" w:hAnsi="Arial" w:cs="Arial"/>
        </w:rPr>
        <w:t> </w:t>
      </w:r>
    </w:p>
    <w:p w14:paraId="7EF29E03"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including feature films, episodic content, documentaries, concerts, and live events.</w:t>
      </w:r>
      <w:r w:rsidRPr="006F5008">
        <w:rPr>
          <w:rStyle w:val="eop"/>
          <w:rFonts w:ascii="Arial" w:eastAsiaTheme="majorEastAsia" w:hAnsi="Arial" w:cs="Arial"/>
        </w:rPr>
        <w:t> </w:t>
      </w:r>
    </w:p>
    <w:p w14:paraId="3CA4D459"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Fathom consistently ranks among the top 10 theatrical distributors in North America,</w:t>
      </w:r>
      <w:r w:rsidRPr="006F5008">
        <w:rPr>
          <w:rStyle w:val="eop"/>
          <w:rFonts w:ascii="Arial" w:eastAsiaTheme="majorEastAsia" w:hAnsi="Arial" w:cs="Arial"/>
        </w:rPr>
        <w:t> </w:t>
      </w:r>
    </w:p>
    <w:p w14:paraId="1A732C88"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and distributes content to cinemas worldwide. Fathom Entertainment is owned by AMC</w:t>
      </w:r>
      <w:r w:rsidRPr="006F5008">
        <w:rPr>
          <w:rStyle w:val="eop"/>
          <w:rFonts w:ascii="Arial" w:eastAsiaTheme="majorEastAsia" w:hAnsi="Arial" w:cs="Arial"/>
        </w:rPr>
        <w:t> </w:t>
      </w:r>
    </w:p>
    <w:p w14:paraId="4F801AD9"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Entertainment Inc. (NYSE: AMC), Cinemark Holdings, Inc. (NYSE: CNK), and Regal</w:t>
      </w:r>
      <w:r w:rsidRPr="006F5008">
        <w:rPr>
          <w:rStyle w:val="eop"/>
          <w:rFonts w:ascii="Arial" w:eastAsiaTheme="majorEastAsia" w:hAnsi="Arial" w:cs="Arial"/>
        </w:rPr>
        <w:t> </w:t>
      </w:r>
    </w:p>
    <w:p w14:paraId="0092CE94" w14:textId="77777777" w:rsidR="004129E4" w:rsidRPr="006F5008" w:rsidRDefault="004129E4" w:rsidP="008A101E">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rPr>
        <w:t>Cineworld Group (LSE: CINE.L). For more information, visit </w:t>
      </w:r>
      <w:hyperlink r:id="rId16" w:tgtFrame="_blank" w:history="1">
        <w:r w:rsidRPr="006F5008">
          <w:rPr>
            <w:rStyle w:val="normaltextrun"/>
            <w:rFonts w:ascii="Arial" w:eastAsiaTheme="majorEastAsia" w:hAnsi="Arial" w:cs="Arial"/>
            <w:color w:val="0070C0"/>
            <w:u w:val="single"/>
          </w:rPr>
          <w:t>FathomEntertainment.com</w:t>
        </w:r>
      </w:hyperlink>
      <w:r w:rsidRPr="006F5008">
        <w:rPr>
          <w:rStyle w:val="normaltextrun"/>
          <w:rFonts w:ascii="Arial" w:eastAsiaTheme="majorEastAsia" w:hAnsi="Arial" w:cs="Arial"/>
        </w:rPr>
        <w:t>.</w:t>
      </w:r>
      <w:r w:rsidRPr="006F5008">
        <w:rPr>
          <w:rStyle w:val="eop"/>
          <w:rFonts w:ascii="Arial" w:eastAsiaTheme="majorEastAsia" w:hAnsi="Arial" w:cs="Arial"/>
        </w:rPr>
        <w:t> </w:t>
      </w:r>
    </w:p>
    <w:p w14:paraId="1B0BABC8" w14:textId="77777777" w:rsidR="004129E4" w:rsidRPr="006F5008" w:rsidRDefault="004129E4" w:rsidP="00D300BD">
      <w:pPr>
        <w:pStyle w:val="paragraph"/>
        <w:spacing w:before="0" w:beforeAutospacing="0" w:after="0" w:afterAutospacing="0"/>
        <w:textAlignment w:val="baseline"/>
        <w:rPr>
          <w:rFonts w:ascii="Arial" w:hAnsi="Arial" w:cs="Arial"/>
          <w:sz w:val="18"/>
          <w:szCs w:val="18"/>
        </w:rPr>
      </w:pPr>
      <w:r w:rsidRPr="006F5008">
        <w:rPr>
          <w:rStyle w:val="eop"/>
          <w:rFonts w:ascii="Arial" w:eastAsiaTheme="majorEastAsia" w:hAnsi="Arial" w:cs="Arial"/>
        </w:rPr>
        <w:t> </w:t>
      </w:r>
    </w:p>
    <w:p w14:paraId="29C9CAFC" w14:textId="77777777" w:rsidR="004129E4" w:rsidRPr="006F5008" w:rsidRDefault="004129E4" w:rsidP="00D300BD">
      <w:pPr>
        <w:pStyle w:val="paragraph"/>
        <w:spacing w:before="0" w:beforeAutospacing="0" w:after="0" w:afterAutospacing="0"/>
        <w:jc w:val="center"/>
        <w:textAlignment w:val="baseline"/>
        <w:rPr>
          <w:rFonts w:ascii="Arial" w:hAnsi="Arial" w:cs="Arial"/>
          <w:sz w:val="18"/>
          <w:szCs w:val="18"/>
        </w:rPr>
      </w:pPr>
      <w:r w:rsidRPr="006F5008">
        <w:rPr>
          <w:rStyle w:val="normaltextrun"/>
          <w:rFonts w:ascii="Arial" w:eastAsiaTheme="majorEastAsia" w:hAnsi="Arial" w:cs="Arial"/>
        </w:rPr>
        <w:t>###</w:t>
      </w:r>
      <w:r w:rsidRPr="006F5008">
        <w:rPr>
          <w:rStyle w:val="eop"/>
          <w:rFonts w:ascii="Arial" w:eastAsiaTheme="majorEastAsia" w:hAnsi="Arial" w:cs="Arial"/>
        </w:rPr>
        <w:t> </w:t>
      </w:r>
    </w:p>
    <w:p w14:paraId="7DC78CEF" w14:textId="074C40D7" w:rsidR="004129E4" w:rsidRPr="004E1527" w:rsidRDefault="004129E4" w:rsidP="004E1527">
      <w:pPr>
        <w:pStyle w:val="paragraph"/>
        <w:spacing w:before="0" w:beforeAutospacing="0" w:after="0" w:afterAutospacing="0"/>
        <w:textAlignment w:val="baseline"/>
        <w:rPr>
          <w:rFonts w:ascii="Arial" w:hAnsi="Arial" w:cs="Arial"/>
          <w:sz w:val="18"/>
          <w:szCs w:val="18"/>
        </w:rPr>
      </w:pPr>
      <w:r w:rsidRPr="006F5008">
        <w:rPr>
          <w:rStyle w:val="normaltextrun"/>
          <w:rFonts w:ascii="Arial" w:eastAsiaTheme="majorEastAsia" w:hAnsi="Arial" w:cs="Arial"/>
          <w:b/>
          <w:bCs/>
        </w:rPr>
        <w:t>Contacts:</w:t>
      </w:r>
      <w:r w:rsidRPr="006F5008">
        <w:rPr>
          <w:rStyle w:val="eop"/>
          <w:rFonts w:ascii="Arial" w:eastAsiaTheme="majorEastAsia" w:hAnsi="Arial" w:cs="Arial"/>
        </w:rPr>
        <w:t> </w:t>
      </w:r>
      <w:r w:rsidR="004E1527">
        <w:rPr>
          <w:rFonts w:ascii="Arial" w:hAnsi="Arial" w:cs="Arial"/>
          <w:sz w:val="18"/>
          <w:szCs w:val="18"/>
        </w:rPr>
        <w:br/>
      </w:r>
      <w:r w:rsidR="00800D29" w:rsidRPr="006F5008">
        <w:rPr>
          <w:rStyle w:val="normaltextrun"/>
          <w:rFonts w:ascii="Arial" w:eastAsiaTheme="majorEastAsia" w:hAnsi="Arial" w:cs="Arial"/>
        </w:rPr>
        <w:t>Sammantha Snowden</w:t>
      </w:r>
      <w:r w:rsidR="00D300BD" w:rsidRPr="006F5008">
        <w:rPr>
          <w:rStyle w:val="normaltextrun"/>
          <w:rFonts w:ascii="Arial" w:eastAsiaTheme="majorEastAsia" w:hAnsi="Arial" w:cs="Arial"/>
        </w:rPr>
        <w:tab/>
      </w:r>
      <w:r w:rsidR="00D300BD" w:rsidRPr="006F5008">
        <w:rPr>
          <w:rStyle w:val="normaltextrun"/>
          <w:rFonts w:ascii="Arial" w:eastAsiaTheme="majorEastAsia" w:hAnsi="Arial" w:cs="Arial"/>
        </w:rPr>
        <w:tab/>
      </w:r>
      <w:r w:rsidR="00D300BD" w:rsidRPr="006F5008">
        <w:rPr>
          <w:rStyle w:val="normaltextrun"/>
          <w:rFonts w:ascii="Arial" w:eastAsiaTheme="majorEastAsia" w:hAnsi="Arial" w:cs="Arial"/>
        </w:rPr>
        <w:tab/>
      </w:r>
      <w:r w:rsidR="00D300BD" w:rsidRPr="006F5008">
        <w:rPr>
          <w:rStyle w:val="normaltextrun"/>
          <w:rFonts w:ascii="Arial" w:eastAsiaTheme="majorEastAsia" w:hAnsi="Arial" w:cs="Arial"/>
        </w:rPr>
        <w:tab/>
      </w:r>
      <w:r w:rsidR="00D300BD" w:rsidRPr="006F5008">
        <w:rPr>
          <w:rFonts w:ascii="Arial" w:eastAsiaTheme="majorEastAsia" w:hAnsi="Arial" w:cs="Arial"/>
        </w:rPr>
        <w:t xml:space="preserve">Anna </w:t>
      </w:r>
      <w:proofErr w:type="spellStart"/>
      <w:r w:rsidR="00D300BD" w:rsidRPr="006F5008">
        <w:rPr>
          <w:rFonts w:ascii="Arial" w:eastAsiaTheme="majorEastAsia" w:hAnsi="Arial" w:cs="Arial"/>
        </w:rPr>
        <w:t>Lykourina</w:t>
      </w:r>
      <w:proofErr w:type="spellEnd"/>
      <w:r w:rsidRPr="006F5008">
        <w:rPr>
          <w:rFonts w:ascii="Arial" w:hAnsi="Arial" w:cs="Arial"/>
        </w:rPr>
        <w:br/>
      </w:r>
      <w:r w:rsidRPr="006F5008">
        <w:rPr>
          <w:rStyle w:val="normaltextrun"/>
          <w:rFonts w:ascii="Arial" w:eastAsiaTheme="majorEastAsia" w:hAnsi="Arial" w:cs="Arial"/>
        </w:rPr>
        <w:t>Fathom Entertainment</w:t>
      </w:r>
      <w:r w:rsidRPr="006F5008">
        <w:rPr>
          <w:rStyle w:val="scxw86866809"/>
          <w:rFonts w:ascii="Arial" w:eastAsiaTheme="majorEastAsia" w:hAnsi="Arial" w:cs="Arial"/>
        </w:rPr>
        <w:t> </w:t>
      </w:r>
      <w:r w:rsidR="00D300BD" w:rsidRPr="006F5008">
        <w:rPr>
          <w:rStyle w:val="scxw86866809"/>
          <w:rFonts w:ascii="Arial" w:eastAsiaTheme="majorEastAsia" w:hAnsi="Arial" w:cs="Arial"/>
        </w:rPr>
        <w:tab/>
      </w:r>
      <w:r w:rsidR="00D300BD" w:rsidRPr="006F5008">
        <w:rPr>
          <w:rStyle w:val="scxw86866809"/>
          <w:rFonts w:ascii="Arial" w:eastAsiaTheme="majorEastAsia" w:hAnsi="Arial" w:cs="Arial"/>
        </w:rPr>
        <w:tab/>
      </w:r>
      <w:r w:rsidR="00D300BD" w:rsidRPr="006F5008">
        <w:rPr>
          <w:rStyle w:val="scxw86866809"/>
          <w:rFonts w:ascii="Arial" w:eastAsiaTheme="majorEastAsia" w:hAnsi="Arial" w:cs="Arial"/>
        </w:rPr>
        <w:tab/>
      </w:r>
      <w:r w:rsidR="00D300BD" w:rsidRPr="006F5008">
        <w:rPr>
          <w:rStyle w:val="scxw86866809"/>
          <w:rFonts w:ascii="Arial" w:eastAsiaTheme="majorEastAsia" w:hAnsi="Arial" w:cs="Arial"/>
        </w:rPr>
        <w:tab/>
        <w:t xml:space="preserve">Tanweer </w:t>
      </w:r>
      <w:r w:rsidR="00D300BD" w:rsidRPr="006F5008">
        <w:rPr>
          <w:rFonts w:ascii="Arial" w:eastAsiaTheme="majorEastAsia" w:hAnsi="Arial" w:cs="Arial"/>
        </w:rPr>
        <w:br/>
      </w:r>
      <w:hyperlink r:id="rId17" w:history="1">
        <w:r w:rsidR="00D300BD" w:rsidRPr="006F5008">
          <w:rPr>
            <w:rStyle w:val="Hyperlink"/>
            <w:rFonts w:ascii="Arial" w:hAnsi="Arial" w:cs="Arial"/>
          </w:rPr>
          <w:t>ssnowden@fathomentertainment.com</w:t>
        </w:r>
      </w:hyperlink>
      <w:r w:rsidR="00D300BD" w:rsidRPr="006F5008">
        <w:rPr>
          <w:rFonts w:ascii="Arial" w:hAnsi="Arial" w:cs="Arial"/>
        </w:rPr>
        <w:tab/>
      </w:r>
      <w:r w:rsidR="00D300BD" w:rsidRPr="006F5008">
        <w:rPr>
          <w:rFonts w:ascii="Arial" w:hAnsi="Arial" w:cs="Arial"/>
        </w:rPr>
        <w:tab/>
      </w:r>
      <w:hyperlink r:id="rId18" w:history="1">
        <w:r w:rsidR="00D300BD" w:rsidRPr="006F5008">
          <w:rPr>
            <w:rStyle w:val="Hyperlink"/>
            <w:rFonts w:ascii="Arial" w:hAnsi="Arial" w:cs="Arial"/>
          </w:rPr>
          <w:t>anna.lykourina@tanweer.info</w:t>
        </w:r>
      </w:hyperlink>
      <w:r w:rsidRPr="006F5008">
        <w:rPr>
          <w:rFonts w:ascii="Arial" w:hAnsi="Arial" w:cs="Arial"/>
        </w:rPr>
        <w:br/>
      </w:r>
    </w:p>
    <w:p w14:paraId="6ED60A90" w14:textId="5FF7630D" w:rsidR="004129E4" w:rsidRPr="006F5008" w:rsidRDefault="004129E4" w:rsidP="00D300BD">
      <w:pPr>
        <w:pStyle w:val="paragraph"/>
        <w:spacing w:before="0" w:beforeAutospacing="0" w:after="0" w:afterAutospacing="0"/>
        <w:textAlignment w:val="baseline"/>
        <w:rPr>
          <w:rFonts w:ascii="Arial" w:hAnsi="Arial" w:cs="Arial"/>
          <w:sz w:val="18"/>
          <w:szCs w:val="18"/>
        </w:rPr>
      </w:pPr>
      <w:r w:rsidRPr="006F5008">
        <w:rPr>
          <w:rStyle w:val="eop"/>
          <w:rFonts w:ascii="Arial" w:eastAsiaTheme="majorEastAsia" w:hAnsi="Arial" w:cs="Arial"/>
        </w:rPr>
        <w:t>  </w:t>
      </w:r>
    </w:p>
    <w:p w14:paraId="1399AFE7" w14:textId="77777777" w:rsidR="006D25C0" w:rsidRPr="006F5008" w:rsidRDefault="006D25C0" w:rsidP="00D300BD">
      <w:pPr>
        <w:spacing w:line="240" w:lineRule="auto"/>
        <w:rPr>
          <w:rFonts w:ascii="Arial" w:hAnsi="Arial" w:cs="Arial"/>
        </w:rPr>
      </w:pPr>
    </w:p>
    <w:sectPr w:rsidR="006D25C0" w:rsidRPr="006F5008" w:rsidSect="00983A79">
      <w:headerReference w:type="even" r:id="rId19"/>
      <w:headerReference w:type="default" r:id="rId20"/>
      <w:footerReference w:type="even"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6C4D" w14:textId="77777777" w:rsidR="000C27AA" w:rsidRDefault="000C27AA" w:rsidP="00983A79">
      <w:pPr>
        <w:spacing w:after="0" w:line="240" w:lineRule="auto"/>
      </w:pPr>
      <w:r>
        <w:separator/>
      </w:r>
    </w:p>
  </w:endnote>
  <w:endnote w:type="continuationSeparator" w:id="0">
    <w:p w14:paraId="7F9DA555" w14:textId="77777777" w:rsidR="000C27AA" w:rsidRDefault="000C27AA" w:rsidP="0098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F45E" w14:textId="2AB277E0" w:rsidR="00983A79" w:rsidRPr="00983A79" w:rsidRDefault="00983A79" w:rsidP="00983A79">
    <w:pPr>
      <w:pStyle w:val="Footer"/>
      <w:jc w:val="center"/>
      <w:rPr>
        <w:rFonts w:ascii="Arial" w:hAnsi="Arial" w:cs="Arial"/>
      </w:rPr>
    </w:pPr>
    <w:r w:rsidRPr="00983A79">
      <w:rPr>
        <w:rFonts w:ascii="Arial" w:hAnsi="Arial" w:cs="Arial"/>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8423" w14:textId="123ECD20" w:rsidR="00983A79" w:rsidRPr="00983A79" w:rsidRDefault="00983A79" w:rsidP="00983A79">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2763" w14:textId="60997B65" w:rsidR="00983A79" w:rsidRPr="00983A79" w:rsidRDefault="00983A79" w:rsidP="00983A79">
    <w:pPr>
      <w:pStyle w:val="Footer"/>
      <w:jc w:val="center"/>
      <w:rPr>
        <w:rFonts w:ascii="Arial" w:hAnsi="Arial" w:cs="Arial"/>
      </w:rPr>
    </w:pPr>
    <w:r w:rsidRPr="00983A79">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704C" w14:textId="77777777" w:rsidR="000C27AA" w:rsidRDefault="000C27AA" w:rsidP="00983A79">
      <w:pPr>
        <w:spacing w:after="0" w:line="240" w:lineRule="auto"/>
      </w:pPr>
      <w:r>
        <w:separator/>
      </w:r>
    </w:p>
  </w:footnote>
  <w:footnote w:type="continuationSeparator" w:id="0">
    <w:p w14:paraId="5DDDAD2C" w14:textId="77777777" w:rsidR="000C27AA" w:rsidRDefault="000C27AA" w:rsidP="0098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56C" w14:textId="439595E1" w:rsidR="00983A79" w:rsidRPr="00983A79" w:rsidRDefault="00983A79" w:rsidP="00983A79">
    <w:pPr>
      <w:pStyle w:val="paragraph"/>
      <w:spacing w:before="0" w:beforeAutospacing="0" w:after="0" w:afterAutospacing="0"/>
      <w:textAlignment w:val="baseline"/>
      <w:rPr>
        <w:rStyle w:val="normaltextrun"/>
        <w:rFonts w:ascii="Arial" w:eastAsiaTheme="majorEastAsia" w:hAnsi="Arial" w:cs="Arial"/>
        <w:b/>
        <w:bCs/>
        <w:i/>
        <w:iCs/>
      </w:rPr>
    </w:pPr>
    <w:r w:rsidRPr="00983A79">
      <w:rPr>
        <w:rStyle w:val="normaltextrun"/>
        <w:rFonts w:ascii="Arial" w:eastAsiaTheme="majorEastAsia" w:hAnsi="Arial" w:cs="Arial"/>
        <w:b/>
        <w:bCs/>
        <w:i/>
        <w:iCs/>
      </w:rPr>
      <w:t>Tanweer Brings Kapodistrias (The Governor), The #5 Highest-Grossing Greek Film of All Time,</w:t>
    </w:r>
    <w:r>
      <w:rPr>
        <w:rStyle w:val="normaltextrun"/>
        <w:rFonts w:ascii="Arial" w:eastAsiaTheme="majorEastAsia" w:hAnsi="Arial" w:cs="Arial"/>
        <w:b/>
        <w:bCs/>
        <w:i/>
        <w:iCs/>
      </w:rPr>
      <w:t xml:space="preserve"> </w:t>
    </w:r>
    <w:r w:rsidRPr="00983A79">
      <w:rPr>
        <w:rStyle w:val="normaltextrun"/>
        <w:rFonts w:ascii="Arial" w:eastAsiaTheme="majorEastAsia" w:hAnsi="Arial" w:cs="Arial"/>
        <w:b/>
        <w:bCs/>
        <w:i/>
        <w:iCs/>
      </w:rPr>
      <w:t xml:space="preserve">To U.S. Theatres Nationwide with Fathom Entertainment </w:t>
    </w:r>
    <w:r w:rsidR="004E1527">
      <w:rPr>
        <w:rStyle w:val="normaltextrun"/>
        <w:rFonts w:ascii="Arial" w:eastAsiaTheme="majorEastAsia" w:hAnsi="Arial" w:cs="Arial"/>
        <w:b/>
        <w:bCs/>
        <w:i/>
        <w:iCs/>
      </w:rPr>
      <w:t>f</w:t>
    </w:r>
    <w:r w:rsidRPr="00983A79">
      <w:rPr>
        <w:rStyle w:val="normaltextrun"/>
        <w:rFonts w:ascii="Arial" w:eastAsiaTheme="majorEastAsia" w:hAnsi="Arial" w:cs="Arial"/>
        <w:b/>
        <w:bCs/>
        <w:i/>
        <w:iCs/>
      </w:rPr>
      <w:t>or One Night Only on April 22</w:t>
    </w:r>
    <w:r>
      <w:rPr>
        <w:rStyle w:val="normaltextrun"/>
        <w:rFonts w:ascii="Arial" w:eastAsiaTheme="majorEastAsia" w:hAnsi="Arial" w:cs="Arial"/>
        <w:b/>
        <w:bCs/>
        <w:i/>
        <w:iCs/>
      </w:rPr>
      <w:t xml:space="preserve"> – March 5, 2026</w:t>
    </w:r>
  </w:p>
  <w:p w14:paraId="52E6D6B0" w14:textId="77777777" w:rsidR="00983A79" w:rsidRDefault="0098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F3B7" w14:textId="2E96AB1F" w:rsidR="00983A79" w:rsidRPr="00983A79" w:rsidRDefault="00983A79" w:rsidP="00983A79">
    <w:pPr>
      <w:pStyle w:val="paragraph"/>
      <w:spacing w:before="0" w:beforeAutospacing="0" w:after="0" w:afterAutospacing="0"/>
      <w:textAlignment w:val="baseline"/>
      <w:rPr>
        <w:rFonts w:ascii="Arial" w:eastAsiaTheme="majorEastAsia" w:hAnsi="Arial" w:cs="Arial"/>
        <w:b/>
        <w:bCs/>
        <w:i/>
        <w:iCs/>
      </w:rPr>
    </w:pPr>
    <w:r w:rsidRPr="00983A79">
      <w:rPr>
        <w:rStyle w:val="normaltextrun"/>
        <w:rFonts w:ascii="Arial" w:eastAsiaTheme="majorEastAsia" w:hAnsi="Arial" w:cs="Arial"/>
        <w:b/>
        <w:bCs/>
        <w:i/>
        <w:iCs/>
      </w:rPr>
      <w:t>Tanweer Brings Kapodistrias (The Governor), The #5 Highest-Grossing Greek Film of All Time,</w:t>
    </w:r>
    <w:r>
      <w:rPr>
        <w:rStyle w:val="normaltextrun"/>
        <w:rFonts w:ascii="Arial" w:eastAsiaTheme="majorEastAsia" w:hAnsi="Arial" w:cs="Arial"/>
        <w:b/>
        <w:bCs/>
        <w:i/>
        <w:iCs/>
      </w:rPr>
      <w:t xml:space="preserve"> </w:t>
    </w:r>
    <w:r w:rsidRPr="00983A79">
      <w:rPr>
        <w:rStyle w:val="normaltextrun"/>
        <w:rFonts w:ascii="Arial" w:eastAsiaTheme="majorEastAsia" w:hAnsi="Arial" w:cs="Arial"/>
        <w:b/>
        <w:bCs/>
        <w:i/>
        <w:iCs/>
      </w:rPr>
      <w:t xml:space="preserve">To U.S. Theatres Nationwide with Fathom Entertainment </w:t>
    </w:r>
    <w:r w:rsidR="004E1527">
      <w:rPr>
        <w:rStyle w:val="normaltextrun"/>
        <w:rFonts w:ascii="Arial" w:eastAsiaTheme="majorEastAsia" w:hAnsi="Arial" w:cs="Arial"/>
        <w:b/>
        <w:bCs/>
        <w:i/>
        <w:iCs/>
      </w:rPr>
      <w:t>f</w:t>
    </w:r>
    <w:r w:rsidRPr="00983A79">
      <w:rPr>
        <w:rStyle w:val="normaltextrun"/>
        <w:rFonts w:ascii="Arial" w:eastAsiaTheme="majorEastAsia" w:hAnsi="Arial" w:cs="Arial"/>
        <w:b/>
        <w:bCs/>
        <w:i/>
        <w:iCs/>
      </w:rPr>
      <w:t>or One Night Only on April 22</w:t>
    </w:r>
    <w:r>
      <w:rPr>
        <w:rStyle w:val="normaltextrun"/>
        <w:rFonts w:ascii="Arial" w:eastAsiaTheme="majorEastAsia" w:hAnsi="Arial" w:cs="Arial"/>
        <w:b/>
        <w:bCs/>
        <w:i/>
        <w:iCs/>
      </w:rPr>
      <w:t xml:space="preserve"> – March 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E4"/>
    <w:rsid w:val="00006095"/>
    <w:rsid w:val="0002124E"/>
    <w:rsid w:val="00085304"/>
    <w:rsid w:val="000C27AA"/>
    <w:rsid w:val="00110C10"/>
    <w:rsid w:val="00121EB6"/>
    <w:rsid w:val="001A728D"/>
    <w:rsid w:val="001C247F"/>
    <w:rsid w:val="00271478"/>
    <w:rsid w:val="00296552"/>
    <w:rsid w:val="002C6441"/>
    <w:rsid w:val="00302470"/>
    <w:rsid w:val="003267AA"/>
    <w:rsid w:val="004129E4"/>
    <w:rsid w:val="004A645A"/>
    <w:rsid w:val="004D6C38"/>
    <w:rsid w:val="004E1527"/>
    <w:rsid w:val="005000C7"/>
    <w:rsid w:val="005312CC"/>
    <w:rsid w:val="0055440B"/>
    <w:rsid w:val="0056267D"/>
    <w:rsid w:val="005D541E"/>
    <w:rsid w:val="006261F3"/>
    <w:rsid w:val="006714AA"/>
    <w:rsid w:val="006C3AD1"/>
    <w:rsid w:val="006D25C0"/>
    <w:rsid w:val="006F0CA7"/>
    <w:rsid w:val="006F5008"/>
    <w:rsid w:val="00721674"/>
    <w:rsid w:val="00800D29"/>
    <w:rsid w:val="00807D5D"/>
    <w:rsid w:val="00814221"/>
    <w:rsid w:val="00865839"/>
    <w:rsid w:val="008A101E"/>
    <w:rsid w:val="008C5047"/>
    <w:rsid w:val="00983A79"/>
    <w:rsid w:val="009864E1"/>
    <w:rsid w:val="009D2F1F"/>
    <w:rsid w:val="00A80C1E"/>
    <w:rsid w:val="00AD1BEF"/>
    <w:rsid w:val="00AF55CC"/>
    <w:rsid w:val="00BD449E"/>
    <w:rsid w:val="00BE7206"/>
    <w:rsid w:val="00BF6D97"/>
    <w:rsid w:val="00C41816"/>
    <w:rsid w:val="00CA1689"/>
    <w:rsid w:val="00CC7655"/>
    <w:rsid w:val="00CF2E5B"/>
    <w:rsid w:val="00D2779C"/>
    <w:rsid w:val="00D300BD"/>
    <w:rsid w:val="00D3038C"/>
    <w:rsid w:val="00D84073"/>
    <w:rsid w:val="00D84B47"/>
    <w:rsid w:val="00DC1F0A"/>
    <w:rsid w:val="00DD12A5"/>
    <w:rsid w:val="00DF1AA0"/>
    <w:rsid w:val="00DF3E61"/>
    <w:rsid w:val="00E00B41"/>
    <w:rsid w:val="00E87322"/>
    <w:rsid w:val="00EB5BF7"/>
    <w:rsid w:val="00EE4A94"/>
    <w:rsid w:val="00F6770F"/>
    <w:rsid w:val="00FB13D3"/>
    <w:rsid w:val="00FB55E9"/>
    <w:rsid w:val="00FC486E"/>
    <w:rsid w:val="00FE4420"/>
    <w:rsid w:val="0EA07CD8"/>
    <w:rsid w:val="150616D1"/>
    <w:rsid w:val="1A29AC96"/>
    <w:rsid w:val="209027A2"/>
    <w:rsid w:val="4255E045"/>
    <w:rsid w:val="44338A64"/>
    <w:rsid w:val="5B8277CE"/>
    <w:rsid w:val="6F649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BA17"/>
  <w15:chartTrackingRefBased/>
  <w15:docId w15:val="{814AFCFD-9B1E-4CD1-8877-E8759205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9E4"/>
    <w:rPr>
      <w:rFonts w:eastAsiaTheme="majorEastAsia" w:cstheme="majorBidi"/>
      <w:color w:val="272727" w:themeColor="text1" w:themeTint="D8"/>
    </w:rPr>
  </w:style>
  <w:style w:type="paragraph" w:styleId="Title">
    <w:name w:val="Title"/>
    <w:basedOn w:val="Normal"/>
    <w:next w:val="Normal"/>
    <w:link w:val="TitleChar"/>
    <w:uiPriority w:val="10"/>
    <w:qFormat/>
    <w:rsid w:val="00412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9E4"/>
    <w:pPr>
      <w:spacing w:before="160"/>
      <w:jc w:val="center"/>
    </w:pPr>
    <w:rPr>
      <w:i/>
      <w:iCs/>
      <w:color w:val="404040" w:themeColor="text1" w:themeTint="BF"/>
    </w:rPr>
  </w:style>
  <w:style w:type="character" w:customStyle="1" w:styleId="QuoteChar">
    <w:name w:val="Quote Char"/>
    <w:basedOn w:val="DefaultParagraphFont"/>
    <w:link w:val="Quote"/>
    <w:uiPriority w:val="29"/>
    <w:rsid w:val="004129E4"/>
    <w:rPr>
      <w:i/>
      <w:iCs/>
      <w:color w:val="404040" w:themeColor="text1" w:themeTint="BF"/>
    </w:rPr>
  </w:style>
  <w:style w:type="paragraph" w:styleId="ListParagraph">
    <w:name w:val="List Paragraph"/>
    <w:basedOn w:val="Normal"/>
    <w:uiPriority w:val="34"/>
    <w:qFormat/>
    <w:rsid w:val="004129E4"/>
    <w:pPr>
      <w:ind w:left="720"/>
      <w:contextualSpacing/>
    </w:pPr>
  </w:style>
  <w:style w:type="character" w:styleId="IntenseEmphasis">
    <w:name w:val="Intense Emphasis"/>
    <w:basedOn w:val="DefaultParagraphFont"/>
    <w:uiPriority w:val="21"/>
    <w:qFormat/>
    <w:rsid w:val="004129E4"/>
    <w:rPr>
      <w:i/>
      <w:iCs/>
      <w:color w:val="0F4761" w:themeColor="accent1" w:themeShade="BF"/>
    </w:rPr>
  </w:style>
  <w:style w:type="paragraph" w:styleId="IntenseQuote">
    <w:name w:val="Intense Quote"/>
    <w:basedOn w:val="Normal"/>
    <w:next w:val="Normal"/>
    <w:link w:val="IntenseQuoteChar"/>
    <w:uiPriority w:val="30"/>
    <w:qFormat/>
    <w:rsid w:val="0041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9E4"/>
    <w:rPr>
      <w:i/>
      <w:iCs/>
      <w:color w:val="0F4761" w:themeColor="accent1" w:themeShade="BF"/>
    </w:rPr>
  </w:style>
  <w:style w:type="character" w:styleId="IntenseReference">
    <w:name w:val="Intense Reference"/>
    <w:basedOn w:val="DefaultParagraphFont"/>
    <w:uiPriority w:val="32"/>
    <w:qFormat/>
    <w:rsid w:val="004129E4"/>
    <w:rPr>
      <w:b/>
      <w:bCs/>
      <w:smallCaps/>
      <w:color w:val="0F4761" w:themeColor="accent1" w:themeShade="BF"/>
      <w:spacing w:val="5"/>
    </w:rPr>
  </w:style>
  <w:style w:type="paragraph" w:customStyle="1" w:styleId="paragraph">
    <w:name w:val="paragraph"/>
    <w:basedOn w:val="Normal"/>
    <w:rsid w:val="004129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86866809">
    <w:name w:val="scxw86866809"/>
    <w:basedOn w:val="DefaultParagraphFont"/>
    <w:rsid w:val="004129E4"/>
  </w:style>
  <w:style w:type="character" w:customStyle="1" w:styleId="wacimagecontainer">
    <w:name w:val="wacimagecontainer"/>
    <w:basedOn w:val="DefaultParagraphFont"/>
    <w:rsid w:val="004129E4"/>
  </w:style>
  <w:style w:type="character" w:customStyle="1" w:styleId="tabchar">
    <w:name w:val="tabchar"/>
    <w:basedOn w:val="DefaultParagraphFont"/>
    <w:rsid w:val="004129E4"/>
  </w:style>
  <w:style w:type="character" w:customStyle="1" w:styleId="eop">
    <w:name w:val="eop"/>
    <w:basedOn w:val="DefaultParagraphFont"/>
    <w:rsid w:val="004129E4"/>
  </w:style>
  <w:style w:type="character" w:customStyle="1" w:styleId="normaltextrun">
    <w:name w:val="normaltextrun"/>
    <w:basedOn w:val="DefaultParagraphFont"/>
    <w:rsid w:val="004129E4"/>
  </w:style>
  <w:style w:type="character" w:styleId="Hyperlink">
    <w:name w:val="Hyperlink"/>
    <w:basedOn w:val="DefaultParagraphFont"/>
    <w:uiPriority w:val="99"/>
    <w:unhideWhenUsed/>
    <w:rsid w:val="00D300BD"/>
    <w:rPr>
      <w:color w:val="467886" w:themeColor="hyperlink"/>
      <w:u w:val="single"/>
    </w:rPr>
  </w:style>
  <w:style w:type="character" w:styleId="UnresolvedMention">
    <w:name w:val="Unresolved Mention"/>
    <w:basedOn w:val="DefaultParagraphFont"/>
    <w:uiPriority w:val="99"/>
    <w:semiHidden/>
    <w:unhideWhenUsed/>
    <w:rsid w:val="00D300BD"/>
    <w:rPr>
      <w:color w:val="605E5C"/>
      <w:shd w:val="clear" w:color="auto" w:fill="E1DFDD"/>
    </w:rPr>
  </w:style>
  <w:style w:type="paragraph" w:styleId="Revision">
    <w:name w:val="Revision"/>
    <w:hidden/>
    <w:uiPriority w:val="99"/>
    <w:semiHidden/>
    <w:rsid w:val="00BE7206"/>
    <w:pPr>
      <w:spacing w:after="0" w:line="240" w:lineRule="auto"/>
    </w:pPr>
  </w:style>
  <w:style w:type="character" w:styleId="CommentReference">
    <w:name w:val="annotation reference"/>
    <w:basedOn w:val="DefaultParagraphFont"/>
    <w:uiPriority w:val="99"/>
    <w:semiHidden/>
    <w:unhideWhenUsed/>
    <w:rsid w:val="003267AA"/>
    <w:rPr>
      <w:sz w:val="16"/>
      <w:szCs w:val="16"/>
    </w:rPr>
  </w:style>
  <w:style w:type="paragraph" w:styleId="CommentText">
    <w:name w:val="annotation text"/>
    <w:basedOn w:val="Normal"/>
    <w:link w:val="CommentTextChar"/>
    <w:uiPriority w:val="99"/>
    <w:unhideWhenUsed/>
    <w:rsid w:val="003267AA"/>
    <w:pPr>
      <w:spacing w:line="240" w:lineRule="auto"/>
    </w:pPr>
    <w:rPr>
      <w:sz w:val="20"/>
      <w:szCs w:val="20"/>
    </w:rPr>
  </w:style>
  <w:style w:type="character" w:customStyle="1" w:styleId="CommentTextChar">
    <w:name w:val="Comment Text Char"/>
    <w:basedOn w:val="DefaultParagraphFont"/>
    <w:link w:val="CommentText"/>
    <w:uiPriority w:val="99"/>
    <w:rsid w:val="003267AA"/>
    <w:rPr>
      <w:sz w:val="20"/>
      <w:szCs w:val="20"/>
    </w:rPr>
  </w:style>
  <w:style w:type="paragraph" w:styleId="CommentSubject">
    <w:name w:val="annotation subject"/>
    <w:basedOn w:val="CommentText"/>
    <w:next w:val="CommentText"/>
    <w:link w:val="CommentSubjectChar"/>
    <w:uiPriority w:val="99"/>
    <w:semiHidden/>
    <w:unhideWhenUsed/>
    <w:rsid w:val="003267AA"/>
    <w:rPr>
      <w:b/>
      <w:bCs/>
    </w:rPr>
  </w:style>
  <w:style w:type="character" w:customStyle="1" w:styleId="CommentSubjectChar">
    <w:name w:val="Comment Subject Char"/>
    <w:basedOn w:val="CommentTextChar"/>
    <w:link w:val="CommentSubject"/>
    <w:uiPriority w:val="99"/>
    <w:semiHidden/>
    <w:rsid w:val="003267AA"/>
    <w:rPr>
      <w:b/>
      <w:bCs/>
      <w:sz w:val="20"/>
      <w:szCs w:val="20"/>
    </w:rPr>
  </w:style>
  <w:style w:type="paragraph" w:styleId="Header">
    <w:name w:val="header"/>
    <w:basedOn w:val="Normal"/>
    <w:link w:val="HeaderChar"/>
    <w:uiPriority w:val="99"/>
    <w:unhideWhenUsed/>
    <w:rsid w:val="00983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A79"/>
  </w:style>
  <w:style w:type="paragraph" w:styleId="Footer">
    <w:name w:val="footer"/>
    <w:basedOn w:val="Normal"/>
    <w:link w:val="FooterChar"/>
    <w:uiPriority w:val="99"/>
    <w:unhideWhenUsed/>
    <w:rsid w:val="00983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bs.la/Q044XNth0" TargetMode="External"/><Relationship Id="rId18" Type="http://schemas.openxmlformats.org/officeDocument/2006/relationships/hyperlink" Target="mailto:anna.lykourina@tanweer.inf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hubs.la/Q044XNth0" TargetMode="External"/><Relationship Id="rId17" Type="http://schemas.openxmlformats.org/officeDocument/2006/relationships/hyperlink" Target="mailto:ssnowden@fathomentertainme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thomentertainmen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anweer.com" TargetMode="External"/><Relationship Id="rId23" Type="http://schemas.openxmlformats.org/officeDocument/2006/relationships/footer" Target="footer3.xml"/><Relationship Id="rId10" Type="http://schemas.openxmlformats.org/officeDocument/2006/relationships/hyperlink" Target="https://youtu.be/1w35qLK06Co"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fathomentertainment.com/media-ki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F3B15E96BB44AA15455E9E530B394" ma:contentTypeVersion="20" ma:contentTypeDescription="Create a new document." ma:contentTypeScope="" ma:versionID="ccda0a2be63d7528612d77b27ef472a0">
  <xsd:schema xmlns:xsd="http://www.w3.org/2001/XMLSchema" xmlns:xs="http://www.w3.org/2001/XMLSchema" xmlns:p="http://schemas.microsoft.com/office/2006/metadata/properties" xmlns:ns2="ec0eb56b-a19b-45cc-9128-4a434406c525" xmlns:ns3="111d3518-f305-4bda-b8b5-28bd1caff572" targetNamespace="http://schemas.microsoft.com/office/2006/metadata/properties" ma:root="true" ma:fieldsID="230dc90670f96e533ff269a79b28479f" ns2:_="" ns3:_="">
    <xsd:import namespace="ec0eb56b-a19b-45cc-9128-4a434406c525"/>
    <xsd:import namespace="111d3518-f305-4bda-b8b5-28bd1caff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eb56b-a19b-45cc-9128-4a434406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ime" ma:index="21" nillable="true" ma:displayName="Time" ma:format="DateTime"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e7b0aa-36b1-434a-b98a-3f2e85e2f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d3518-f305-4bda-b8b5-28bd1caff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7cda97-2125-4e70-b6c3-df7a6a49f719}" ma:internalName="TaxCatchAll" ma:showField="CatchAllData" ma:web="111d3518-f305-4bda-b8b5-28bd1caff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0eb56b-a19b-45cc-9128-4a434406c525">
      <Terms xmlns="http://schemas.microsoft.com/office/infopath/2007/PartnerControls"/>
    </lcf76f155ced4ddcb4097134ff3c332f>
    <TaxCatchAll xmlns="111d3518-f305-4bda-b8b5-28bd1caff572"/>
    <Time xmlns="ec0eb56b-a19b-45cc-9128-4a434406c525" xsi:nil="true"/>
  </documentManagement>
</p:properties>
</file>

<file path=customXml/itemProps1.xml><?xml version="1.0" encoding="utf-8"?>
<ds:datastoreItem xmlns:ds="http://schemas.openxmlformats.org/officeDocument/2006/customXml" ds:itemID="{EF834D70-A04C-47F0-8864-878E29F3D655}">
  <ds:schemaRefs>
    <ds:schemaRef ds:uri="http://schemas.microsoft.com/sharepoint/v3/contenttype/forms"/>
  </ds:schemaRefs>
</ds:datastoreItem>
</file>

<file path=customXml/itemProps2.xml><?xml version="1.0" encoding="utf-8"?>
<ds:datastoreItem xmlns:ds="http://schemas.openxmlformats.org/officeDocument/2006/customXml" ds:itemID="{5EDCE009-715A-4A6C-BDC0-65EFE18F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eb56b-a19b-45cc-9128-4a434406c525"/>
    <ds:schemaRef ds:uri="111d3518-f305-4bda-b8b5-28bd1caf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86B11-763B-4CAA-8CBB-79AA89ACD18A}">
  <ds:schemaRefs>
    <ds:schemaRef ds:uri="http://schemas.microsoft.com/office/2006/metadata/properties"/>
    <ds:schemaRef ds:uri="http://schemas.microsoft.com/office/infopath/2007/PartnerControls"/>
    <ds:schemaRef ds:uri="ec0eb56b-a19b-45cc-9128-4a434406c525"/>
    <ds:schemaRef ds:uri="111d3518-f305-4bda-b8b5-28bd1caff572"/>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839</Words>
  <Characters>5197</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Shannah Miller</dc:creator>
  <cp:keywords/>
  <dc:description/>
  <cp:lastModifiedBy>Sammantha Snowden</cp:lastModifiedBy>
  <cp:revision>8</cp:revision>
  <dcterms:created xsi:type="dcterms:W3CDTF">2026-03-04T16:16:00Z</dcterms:created>
  <dcterms:modified xsi:type="dcterms:W3CDTF">2026-03-04T20:30:00Z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0x010100EF4F3B15E96BB44AA15455E9E530B394</vt:lpwstr>
  </property>
  <property fmtid="{D5CDD505-2E9C-101B-9397-08002B2CF9AE}" pid="3" name="GrammarlyDocumentId">
    <vt:lpwstr>a288a133-d02d-4330-8bfb-32eafd1866b2</vt:lpwstr>
  </property>
</Properties>
</file>